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30CACCA8"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5A6B63" w:rsidRPr="005A6B63">
        <w:rPr>
          <w:b/>
          <w:sz w:val="44"/>
          <w:szCs w:val="44"/>
        </w:rPr>
        <w:t>Web Developer</w:t>
      </w:r>
      <w:r w:rsidR="006B58B3" w:rsidRPr="006B58B3">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13E78018"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6254E6">
        <w:rPr>
          <w:rFonts w:eastAsia="Times New Roman"/>
          <w:bCs/>
          <w:noProof/>
          <w:color w:val="122926"/>
          <w:sz w:val="28"/>
          <w:szCs w:val="28"/>
        </w:rPr>
        <w:t>June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05608DBA" w:rsidR="001C1787" w:rsidRDefault="001C1787" w:rsidP="001C1787">
      <w:pPr>
        <w:spacing w:line="240" w:lineRule="auto"/>
      </w:pPr>
      <w:r>
        <w:t>Based on all available data, th</w:t>
      </w:r>
      <w:r w:rsidR="007C2D1E">
        <w:t xml:space="preserve">ere appears to be an </w:t>
      </w:r>
      <w:r>
        <w:t xml:space="preserve">undersupply of </w:t>
      </w:r>
      <w:r w:rsidR="00F034F6">
        <w:t>Web Developer</w:t>
      </w:r>
      <w:r w:rsidR="00F45B1E">
        <w:t xml:space="preserve">s </w:t>
      </w:r>
      <w:r>
        <w:t xml:space="preserve">compared to the demand for this cluster of occupations in the Bay region and in the </w:t>
      </w:r>
      <w:r w:rsidR="005A6B63">
        <w:t>North Bay</w:t>
      </w:r>
      <w:r>
        <w:t xml:space="preserve"> sub-region (</w:t>
      </w:r>
      <w:r w:rsidR="00F034F6" w:rsidRPr="00F034F6">
        <w:t>Marin, Napa, Solano, and Sonoma Counties</w:t>
      </w:r>
      <w:r>
        <w:t>). The annual g</w:t>
      </w:r>
      <w:r w:rsidRPr="004E4408">
        <w:t xml:space="preserve">ap is about </w:t>
      </w:r>
      <w:r w:rsidR="007C2D1E">
        <w:t>1,305</w:t>
      </w:r>
      <w:r w:rsidRPr="004E4408">
        <w:t xml:space="preserve"> students annually in the Bay region and </w:t>
      </w:r>
      <w:r w:rsidR="007C2D1E">
        <w:t>55</w:t>
      </w:r>
      <w:r w:rsidRPr="004E4408">
        <w:t xml:space="preserve"> in the </w:t>
      </w:r>
      <w:r w:rsidR="00F034F6" w:rsidRPr="004E4408">
        <w:t>North Bay</w:t>
      </w:r>
      <w:r w:rsidRPr="004E4408">
        <w:t>.</w:t>
      </w:r>
    </w:p>
    <w:p w14:paraId="029461D0" w14:textId="6429C78C" w:rsidR="001C1787" w:rsidRDefault="001C1787" w:rsidP="001C1787">
      <w:pPr>
        <w:spacing w:line="240" w:lineRule="auto"/>
      </w:pPr>
      <w:r>
        <w:t>This report also provides student outcomes data on employment and earnings for programs on TOP</w:t>
      </w:r>
      <w:r w:rsidR="002F240F">
        <w:t xml:space="preserve"> code</w:t>
      </w:r>
      <w:r>
        <w:t xml:space="preserve"> </w:t>
      </w:r>
      <w:r w:rsidR="002F240F" w:rsidRPr="002F240F">
        <w:rPr>
          <w:color w:val="auto"/>
        </w:rPr>
        <w:t>0614</w:t>
      </w:r>
      <w:r w:rsidR="007C2D1E">
        <w:rPr>
          <w:color w:val="auto"/>
        </w:rPr>
        <w:t>.</w:t>
      </w:r>
      <w:r w:rsidR="002F240F" w:rsidRPr="002F240F">
        <w:rPr>
          <w:color w:val="auto"/>
        </w:rPr>
        <w:t>30 - Website Design and Development</w:t>
      </w:r>
      <w:r w:rsidRPr="003E5F52">
        <w:rPr>
          <w:color w:val="auto"/>
        </w:rPr>
        <w:t xml:space="preserve"> </w:t>
      </w:r>
      <w:r>
        <w:t xml:space="preserve">in the state and region. It is recommended that this data be reviewed to better understand how outcomes for students taking courses on this TOP code compare to potentially similar programs at colleges in the state and region, as well as to outcomes across all CTE programs at </w:t>
      </w:r>
      <w:r w:rsidR="005A6B63">
        <w:t>College of Marin</w:t>
      </w:r>
      <w:r>
        <w:t xml:space="preserve"> and in the region. </w:t>
      </w:r>
    </w:p>
    <w:p w14:paraId="117921BC" w14:textId="77777777" w:rsidR="001C1787" w:rsidRDefault="001C1787" w:rsidP="001C1787">
      <w:pPr>
        <w:pStyle w:val="Heading1"/>
        <w:spacing w:before="360"/>
      </w:pPr>
      <w:r>
        <w:t>Introduction</w:t>
      </w:r>
    </w:p>
    <w:p w14:paraId="7B166EEB" w14:textId="76BDCCDA" w:rsidR="00CF0E06" w:rsidRDefault="001C1787" w:rsidP="00CF0E06">
      <w:pPr>
        <w:spacing w:after="60" w:line="240" w:lineRule="auto"/>
      </w:pPr>
      <w:r>
        <w:t xml:space="preserve">This report profiles </w:t>
      </w:r>
      <w:r w:rsidR="00F034F6">
        <w:t>Web Developer</w:t>
      </w:r>
      <w:r w:rsidR="007C2D1E">
        <w:t>s</w:t>
      </w:r>
      <w:r>
        <w:t xml:space="preserve"> in the 12 county Bay region and in the </w:t>
      </w:r>
      <w:r w:rsidR="00CF0E06">
        <w:t>North Bay</w:t>
      </w:r>
      <w:r>
        <w:t xml:space="preserve"> sub-region</w:t>
      </w:r>
      <w:r w:rsidRPr="0001257F">
        <w:t xml:space="preserve"> </w:t>
      </w:r>
      <w:r>
        <w:t xml:space="preserve">for </w:t>
      </w:r>
      <w:r w:rsidR="00CF0E06">
        <w:t>a new program</w:t>
      </w:r>
      <w:r>
        <w:t xml:space="preserve"> at </w:t>
      </w:r>
      <w:r w:rsidR="00CF0E06">
        <w:t>College of Marin</w:t>
      </w:r>
      <w:r w:rsidR="0014376B">
        <w:t>.</w:t>
      </w:r>
      <w:r w:rsidR="00C30004">
        <w:t xml:space="preserve"> </w:t>
      </w:r>
    </w:p>
    <w:tbl>
      <w:tblPr>
        <w:tblW w:w="10224" w:type="dxa"/>
        <w:tblLook w:val="04A0" w:firstRow="1" w:lastRow="0" w:firstColumn="1" w:lastColumn="0" w:noHBand="0" w:noVBand="1"/>
      </w:tblPr>
      <w:tblGrid>
        <w:gridCol w:w="10224"/>
      </w:tblGrid>
      <w:tr w:rsidR="00CF0E06" w:rsidRPr="00CF0E06" w14:paraId="697B03B6" w14:textId="77777777" w:rsidTr="00CF0E06">
        <w:trPr>
          <w:trHeight w:val="300"/>
        </w:trPr>
        <w:tc>
          <w:tcPr>
            <w:tcW w:w="10224" w:type="dxa"/>
            <w:tcBorders>
              <w:top w:val="nil"/>
              <w:left w:val="nil"/>
              <w:bottom w:val="nil"/>
              <w:right w:val="nil"/>
            </w:tcBorders>
            <w:shd w:val="clear" w:color="auto" w:fill="auto"/>
            <w:noWrap/>
            <w:vAlign w:val="center"/>
            <w:hideMark/>
          </w:tcPr>
          <w:p w14:paraId="75D43826" w14:textId="11E436C9" w:rsidR="00CF0E06" w:rsidRPr="00CF0E06" w:rsidRDefault="00CF0E06" w:rsidP="00CF0E06">
            <w:pPr>
              <w:pStyle w:val="ListParagraph"/>
              <w:numPr>
                <w:ilvl w:val="0"/>
                <w:numId w:val="5"/>
              </w:numPr>
              <w:spacing w:after="0" w:line="240" w:lineRule="auto"/>
              <w:ind w:left="288" w:hanging="288"/>
              <w:rPr>
                <w:rFonts w:eastAsia="Times New Roman" w:cs="Calibri"/>
              </w:rPr>
            </w:pPr>
            <w:r w:rsidRPr="00CF0E06">
              <w:rPr>
                <w:rFonts w:eastAsia="Symbol" w:cs="Symbol"/>
                <w:b/>
              </w:rPr>
              <w:t xml:space="preserve">Web Developers (SOC 15-1134): </w:t>
            </w:r>
            <w:r w:rsidRPr="00493C33">
              <w:rPr>
                <w:rFonts w:eastAsia="Symbol" w:cs="Symbol"/>
              </w:rPr>
              <w:t xml:space="preserve">Design, create, and </w:t>
            </w:r>
            <w:r w:rsidRPr="00CF0E06">
              <w:rPr>
                <w:rFonts w:eastAsia="Symbol" w:cs="Symbol"/>
              </w:rPr>
              <w:t>modify Web sites.  Analyze user needs to implement Web site content, graphics, performance, and capacity.  May integrate Web sites with</w:t>
            </w:r>
            <w:r w:rsidRPr="00CF0E06">
              <w:rPr>
                <w:rFonts w:eastAsia="Times New Roman" w:cs="Calibri"/>
              </w:rPr>
              <w:t xml:space="preserve"> other computer applications.  May convert written, graphic, audio, and video components to compatible Web formats by using software designed to facilitate the creation of Web and multimedia content.  Excludes “Multimedia Artists and Animators” (27-1014).</w:t>
            </w:r>
          </w:p>
        </w:tc>
      </w:tr>
      <w:tr w:rsidR="00CF0E06" w:rsidRPr="00CF0E06" w14:paraId="50390380" w14:textId="77777777" w:rsidTr="00CF0E06">
        <w:trPr>
          <w:trHeight w:hRule="exact" w:val="259"/>
        </w:trPr>
        <w:tc>
          <w:tcPr>
            <w:tcW w:w="10224" w:type="dxa"/>
            <w:tcBorders>
              <w:top w:val="nil"/>
              <w:left w:val="nil"/>
              <w:bottom w:val="nil"/>
              <w:right w:val="nil"/>
            </w:tcBorders>
            <w:shd w:val="clear" w:color="auto" w:fill="auto"/>
            <w:noWrap/>
            <w:vAlign w:val="center"/>
            <w:hideMark/>
          </w:tcPr>
          <w:p w14:paraId="2F4A4B57" w14:textId="77777777" w:rsidR="00CF0E06" w:rsidRPr="00CF0E06" w:rsidRDefault="00CF0E06" w:rsidP="00CF0E06">
            <w:pPr>
              <w:spacing w:after="0" w:line="240" w:lineRule="auto"/>
              <w:ind w:firstLineChars="300" w:firstLine="660"/>
              <w:rPr>
                <w:rFonts w:eastAsia="Times New Roman" w:cs="Calibri"/>
                <w:i/>
                <w:iCs/>
              </w:rPr>
            </w:pPr>
            <w:r w:rsidRPr="00CF0E06">
              <w:rPr>
                <w:rFonts w:eastAsia="Times New Roman" w:cs="Calibri"/>
                <w:i/>
                <w:iCs/>
              </w:rPr>
              <w:t>Entry-Level Educational Requirement: Associate's degree</w:t>
            </w:r>
          </w:p>
        </w:tc>
      </w:tr>
      <w:tr w:rsidR="00CF0E06" w:rsidRPr="00CF0E06" w14:paraId="0693ED8B" w14:textId="77777777" w:rsidTr="00CF0E06">
        <w:trPr>
          <w:trHeight w:hRule="exact" w:val="259"/>
        </w:trPr>
        <w:tc>
          <w:tcPr>
            <w:tcW w:w="10224" w:type="dxa"/>
            <w:tcBorders>
              <w:top w:val="nil"/>
              <w:left w:val="nil"/>
              <w:bottom w:val="nil"/>
              <w:right w:val="nil"/>
            </w:tcBorders>
            <w:shd w:val="clear" w:color="auto" w:fill="auto"/>
            <w:noWrap/>
            <w:vAlign w:val="center"/>
            <w:hideMark/>
          </w:tcPr>
          <w:p w14:paraId="36481680" w14:textId="77777777" w:rsidR="00CF0E06" w:rsidRPr="00CF0E06" w:rsidRDefault="00CF0E06" w:rsidP="00CF0E06">
            <w:pPr>
              <w:spacing w:after="0" w:line="240" w:lineRule="auto"/>
              <w:ind w:firstLineChars="300" w:firstLine="660"/>
              <w:rPr>
                <w:rFonts w:eastAsia="Times New Roman" w:cs="Calibri"/>
                <w:i/>
                <w:iCs/>
              </w:rPr>
            </w:pPr>
            <w:r w:rsidRPr="00CF0E06">
              <w:rPr>
                <w:rFonts w:eastAsia="Times New Roman" w:cs="Calibri"/>
                <w:i/>
                <w:iCs/>
              </w:rPr>
              <w:t>Training Requirement: None</w:t>
            </w:r>
          </w:p>
        </w:tc>
      </w:tr>
      <w:tr w:rsidR="00CF0E06" w:rsidRPr="00CF0E06" w14:paraId="2199D860" w14:textId="77777777" w:rsidTr="00CF0E06">
        <w:trPr>
          <w:trHeight w:hRule="exact" w:val="259"/>
        </w:trPr>
        <w:tc>
          <w:tcPr>
            <w:tcW w:w="10224" w:type="dxa"/>
            <w:tcBorders>
              <w:top w:val="nil"/>
              <w:left w:val="nil"/>
              <w:bottom w:val="nil"/>
              <w:right w:val="nil"/>
            </w:tcBorders>
            <w:shd w:val="clear" w:color="auto" w:fill="auto"/>
            <w:noWrap/>
            <w:vAlign w:val="center"/>
            <w:hideMark/>
          </w:tcPr>
          <w:p w14:paraId="740C9415" w14:textId="77777777" w:rsidR="00CF0E06" w:rsidRPr="00CF0E06" w:rsidRDefault="00CF0E06" w:rsidP="00CF0E06">
            <w:pPr>
              <w:spacing w:after="0" w:line="240" w:lineRule="auto"/>
              <w:ind w:firstLineChars="300" w:firstLine="660"/>
              <w:rPr>
                <w:rFonts w:eastAsia="Times New Roman" w:cs="Calibri"/>
                <w:i/>
                <w:iCs/>
              </w:rPr>
            </w:pPr>
            <w:r w:rsidRPr="00CF0E06">
              <w:rPr>
                <w:rFonts w:eastAsia="Times New Roman" w:cs="Calibri"/>
                <w:i/>
                <w:iCs/>
              </w:rPr>
              <w:t>Percentage of Community College Award Holders or Some Postsecondary Coursework: 25%</w:t>
            </w:r>
          </w:p>
        </w:tc>
      </w:tr>
    </w:tbl>
    <w:p w14:paraId="5DE9EECB" w14:textId="056FADD9" w:rsidR="006C313B" w:rsidRDefault="006C313B" w:rsidP="00481230">
      <w:pPr>
        <w:pStyle w:val="Heading1"/>
        <w:spacing w:before="360"/>
      </w:pPr>
      <w:r>
        <w:t>Occupational Demand</w:t>
      </w:r>
    </w:p>
    <w:p w14:paraId="101F7128" w14:textId="213A5A59"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F034F6">
        <w:rPr>
          <w:b/>
        </w:rPr>
        <w:t>Web Developer</w:t>
      </w:r>
      <w:r w:rsidR="001C1787">
        <w:rPr>
          <w:b/>
        </w:rPr>
        <w:t xml:space="preserve"> Occupations</w:t>
      </w:r>
      <w:r w:rsidR="001C1787" w:rsidRPr="009B1BD3">
        <w:rPr>
          <w:b/>
        </w:rPr>
        <w:t xml:space="preserve"> </w:t>
      </w:r>
      <w:r w:rsidR="001C1787">
        <w:rPr>
          <w:b/>
        </w:rPr>
        <w:t>in Bay 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1710"/>
        <w:gridCol w:w="1440"/>
        <w:gridCol w:w="1080"/>
        <w:gridCol w:w="990"/>
        <w:gridCol w:w="990"/>
        <w:gridCol w:w="1080"/>
        <w:gridCol w:w="1170"/>
        <w:gridCol w:w="900"/>
        <w:gridCol w:w="900"/>
      </w:tblGrid>
      <w:tr w:rsidR="003A26A0" w:rsidRPr="008409A0" w14:paraId="50290C24" w14:textId="77777777" w:rsidTr="00E32629">
        <w:trPr>
          <w:trHeight w:val="737"/>
        </w:trPr>
        <w:tc>
          <w:tcPr>
            <w:tcW w:w="171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144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2D776DB" w14:textId="7B98155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3A26A0">
              <w:rPr>
                <w:rFonts w:eastAsia="Times New Roman"/>
                <w:bCs/>
                <w:sz w:val="21"/>
                <w:szCs w:val="21"/>
              </w:rPr>
              <w:t>ings</w:t>
            </w:r>
          </w:p>
        </w:tc>
        <w:tc>
          <w:tcPr>
            <w:tcW w:w="117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EF79BAE" w14:textId="1019386E"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E32629">
        <w:trPr>
          <w:trHeight w:val="188"/>
        </w:trPr>
        <w:tc>
          <w:tcPr>
            <w:tcW w:w="1710" w:type="dxa"/>
            <w:tcBorders>
              <w:left w:val="single" w:sz="4" w:space="0" w:color="A6A6A6" w:themeColor="background1" w:themeShade="A6"/>
              <w:right w:val="single" w:sz="4" w:space="0" w:color="A6A6A6" w:themeColor="background1" w:themeShade="A6"/>
            </w:tcBorders>
            <w:vAlign w:val="center"/>
          </w:tcPr>
          <w:p w14:paraId="2ECFABC6" w14:textId="0F0283EE" w:rsidR="0001710F" w:rsidRPr="00480ADB" w:rsidRDefault="00CF0E06" w:rsidP="0001710F">
            <w:pPr>
              <w:spacing w:after="0" w:line="240" w:lineRule="auto"/>
              <w:rPr>
                <w:rFonts w:asciiTheme="minorHAnsi" w:hAnsiTheme="minorHAnsi"/>
                <w:sz w:val="21"/>
                <w:szCs w:val="21"/>
              </w:rPr>
            </w:pPr>
            <w:r w:rsidRPr="00CF0E06">
              <w:rPr>
                <w:sz w:val="21"/>
                <w:szCs w:val="21"/>
              </w:rPr>
              <w:t>Web Developers</w:t>
            </w:r>
          </w:p>
        </w:tc>
        <w:tc>
          <w:tcPr>
            <w:tcW w:w="144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DF632C9" w:rsidR="0001710F" w:rsidRPr="00480ADB" w:rsidRDefault="00CF0E06" w:rsidP="0001710F">
            <w:pPr>
              <w:spacing w:after="0" w:line="240" w:lineRule="auto"/>
              <w:jc w:val="right"/>
              <w:rPr>
                <w:rFonts w:asciiTheme="minorHAnsi" w:hAnsiTheme="minorHAnsi"/>
                <w:sz w:val="21"/>
                <w:szCs w:val="21"/>
              </w:rPr>
            </w:pPr>
            <w:r w:rsidRPr="00CF0E06">
              <w:rPr>
                <w:sz w:val="21"/>
                <w:szCs w:val="21"/>
              </w:rPr>
              <w:t>11,456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D0539DB" w:rsidR="0001710F" w:rsidRPr="00480ADB" w:rsidRDefault="00CF0E06" w:rsidP="0001710F">
            <w:pPr>
              <w:spacing w:after="0" w:line="240" w:lineRule="auto"/>
              <w:jc w:val="right"/>
              <w:rPr>
                <w:rFonts w:asciiTheme="minorHAnsi" w:hAnsiTheme="minorHAnsi"/>
                <w:sz w:val="21"/>
                <w:szCs w:val="21"/>
              </w:rPr>
            </w:pPr>
            <w:r w:rsidRPr="00CF0E06">
              <w:rPr>
                <w:sz w:val="21"/>
                <w:szCs w:val="21"/>
              </w:rPr>
              <w:t>13,966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05A0FDC" w:rsidR="0001710F" w:rsidRPr="00480ADB" w:rsidRDefault="00CF0E06" w:rsidP="0001710F">
            <w:pPr>
              <w:spacing w:after="0" w:line="240" w:lineRule="auto"/>
              <w:jc w:val="right"/>
              <w:rPr>
                <w:rFonts w:asciiTheme="minorHAnsi" w:hAnsiTheme="minorHAnsi"/>
                <w:color w:val="FF0000"/>
                <w:sz w:val="21"/>
                <w:szCs w:val="21"/>
              </w:rPr>
            </w:pPr>
            <w:r w:rsidRPr="00CF0E06">
              <w:rPr>
                <w:sz w:val="21"/>
                <w:szCs w:val="21"/>
              </w:rPr>
              <w:t xml:space="preserve">2,510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2571F89" w:rsidR="0001710F" w:rsidRPr="00480ADB" w:rsidRDefault="00CF0E06" w:rsidP="0001710F">
            <w:pPr>
              <w:spacing w:after="0" w:line="240" w:lineRule="auto"/>
              <w:jc w:val="right"/>
              <w:rPr>
                <w:rFonts w:asciiTheme="minorHAnsi" w:hAnsiTheme="minorHAnsi"/>
                <w:color w:val="FF0000"/>
                <w:sz w:val="21"/>
                <w:szCs w:val="21"/>
              </w:rPr>
            </w:pPr>
            <w:r w:rsidRPr="00CF0E06">
              <w:rPr>
                <w:sz w:val="21"/>
                <w:szCs w:val="21"/>
              </w:rPr>
              <w:t>22%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C876335" w:rsidR="0001710F" w:rsidRPr="00480ADB" w:rsidRDefault="00CF0E06" w:rsidP="0001710F">
            <w:pPr>
              <w:spacing w:after="0" w:line="240" w:lineRule="auto"/>
              <w:jc w:val="right"/>
              <w:rPr>
                <w:rFonts w:asciiTheme="minorHAnsi" w:hAnsiTheme="minorHAnsi"/>
                <w:sz w:val="21"/>
                <w:szCs w:val="21"/>
              </w:rPr>
            </w:pPr>
            <w:r w:rsidRPr="00CF0E06">
              <w:rPr>
                <w:sz w:val="21"/>
                <w:szCs w:val="21"/>
              </w:rPr>
              <w:t>6,872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ADACD65" w:rsidR="0001710F" w:rsidRPr="00480ADB" w:rsidRDefault="00CF0E06" w:rsidP="0001710F">
            <w:pPr>
              <w:spacing w:after="0" w:line="240" w:lineRule="auto"/>
              <w:jc w:val="right"/>
              <w:rPr>
                <w:rFonts w:asciiTheme="minorHAnsi" w:hAnsiTheme="minorHAnsi"/>
                <w:sz w:val="21"/>
                <w:szCs w:val="21"/>
              </w:rPr>
            </w:pPr>
            <w:r w:rsidRPr="00CF0E06">
              <w:rPr>
                <w:sz w:val="21"/>
                <w:szCs w:val="21"/>
              </w:rPr>
              <w:t>1,374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F8E297A" w:rsidR="0001710F" w:rsidRPr="00480ADB" w:rsidRDefault="00CF0E06" w:rsidP="003B3D61">
            <w:pPr>
              <w:spacing w:after="0" w:line="240" w:lineRule="auto"/>
              <w:jc w:val="right"/>
              <w:rPr>
                <w:rFonts w:asciiTheme="minorHAnsi" w:hAnsiTheme="minorHAnsi"/>
                <w:sz w:val="21"/>
                <w:szCs w:val="21"/>
              </w:rPr>
            </w:pPr>
            <w:r w:rsidRPr="00CF0E06">
              <w:rPr>
                <w:sz w:val="21"/>
                <w:szCs w:val="21"/>
              </w:rPr>
              <w:t xml:space="preserve">$19.32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8916392" w:rsidR="0001710F" w:rsidRPr="00480ADB" w:rsidRDefault="00CF0E06" w:rsidP="0001710F">
            <w:pPr>
              <w:spacing w:after="0" w:line="240" w:lineRule="auto"/>
              <w:jc w:val="right"/>
              <w:rPr>
                <w:rFonts w:asciiTheme="minorHAnsi" w:hAnsiTheme="minorHAnsi"/>
                <w:sz w:val="21"/>
                <w:szCs w:val="21"/>
              </w:rPr>
            </w:pPr>
            <w:r w:rsidRPr="00CF0E06">
              <w:rPr>
                <w:sz w:val="21"/>
                <w:szCs w:val="21"/>
              </w:rPr>
              <w:t xml:space="preserve">$39.07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11E99B89"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F034F6">
        <w:rPr>
          <w:b/>
        </w:rPr>
        <w:t>Web Developer</w:t>
      </w:r>
      <w:r w:rsidR="001C1787">
        <w:rPr>
          <w:b/>
        </w:rPr>
        <w:t xml:space="preserve"> Occupations in </w:t>
      </w:r>
      <w:r w:rsidR="00F034F6">
        <w:rPr>
          <w:b/>
        </w:rPr>
        <w:t>North Bay</w:t>
      </w:r>
      <w:r w:rsidR="001C1787">
        <w:rPr>
          <w:b/>
        </w:rPr>
        <w:t xml:space="preserve"> Sub-Region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1710"/>
        <w:gridCol w:w="1440"/>
        <w:gridCol w:w="1080"/>
        <w:gridCol w:w="990"/>
        <w:gridCol w:w="990"/>
        <w:gridCol w:w="1080"/>
        <w:gridCol w:w="1170"/>
        <w:gridCol w:w="900"/>
        <w:gridCol w:w="900"/>
      </w:tblGrid>
      <w:tr w:rsidR="00EB2743" w:rsidRPr="008409A0" w14:paraId="290772F7" w14:textId="77777777" w:rsidTr="00E32629">
        <w:trPr>
          <w:trHeight w:val="755"/>
        </w:trPr>
        <w:tc>
          <w:tcPr>
            <w:tcW w:w="171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6B2DC57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144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55FCFD9B"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108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59A16EC"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36E3FFD"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799A81A"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CD2A317" w14:textId="0E06B2BA"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Openings</w:t>
            </w:r>
          </w:p>
        </w:tc>
        <w:tc>
          <w:tcPr>
            <w:tcW w:w="117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37C7ABA8" w14:textId="3A680D01"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02112114"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62EB5F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900F50" w:rsidRPr="005E2EB4" w14:paraId="286B8F61" w14:textId="77777777" w:rsidTr="00E32629">
        <w:trPr>
          <w:trHeight w:val="197"/>
        </w:trPr>
        <w:tc>
          <w:tcPr>
            <w:tcW w:w="1710" w:type="dxa"/>
            <w:tcBorders>
              <w:left w:val="single" w:sz="4" w:space="0" w:color="A6A6A6" w:themeColor="background1" w:themeShade="A6"/>
              <w:right w:val="single" w:sz="4" w:space="0" w:color="A6A6A6" w:themeColor="background1" w:themeShade="A6"/>
            </w:tcBorders>
            <w:vAlign w:val="center"/>
          </w:tcPr>
          <w:p w14:paraId="54CFD2B0" w14:textId="51972A20" w:rsidR="00900F50" w:rsidRPr="00480ADB" w:rsidRDefault="00CF0E06" w:rsidP="00900F50">
            <w:pPr>
              <w:spacing w:after="0" w:line="240" w:lineRule="auto"/>
              <w:rPr>
                <w:rFonts w:asciiTheme="minorHAnsi" w:hAnsiTheme="minorHAnsi"/>
                <w:sz w:val="21"/>
                <w:szCs w:val="21"/>
              </w:rPr>
            </w:pPr>
            <w:r w:rsidRPr="00CF0E06">
              <w:rPr>
                <w:sz w:val="21"/>
                <w:szCs w:val="21"/>
              </w:rPr>
              <w:t>Web Developers</w:t>
            </w:r>
          </w:p>
        </w:tc>
        <w:tc>
          <w:tcPr>
            <w:tcW w:w="144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055C823" w:rsidR="00900F50" w:rsidRPr="00480ADB" w:rsidRDefault="00CF0E06" w:rsidP="00900F50">
            <w:pPr>
              <w:spacing w:after="0" w:line="240" w:lineRule="auto"/>
              <w:jc w:val="right"/>
              <w:rPr>
                <w:rFonts w:asciiTheme="minorHAnsi" w:hAnsiTheme="minorHAnsi"/>
                <w:sz w:val="21"/>
                <w:szCs w:val="21"/>
              </w:rPr>
            </w:pPr>
            <w:r w:rsidRPr="00CF0E06">
              <w:rPr>
                <w:sz w:val="21"/>
                <w:szCs w:val="21"/>
              </w:rPr>
              <w:t>674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A21235B" w:rsidR="00900F50" w:rsidRPr="00480ADB" w:rsidRDefault="00CF0E06" w:rsidP="00900F50">
            <w:pPr>
              <w:spacing w:after="0" w:line="240" w:lineRule="auto"/>
              <w:jc w:val="right"/>
              <w:rPr>
                <w:rFonts w:asciiTheme="minorHAnsi" w:hAnsiTheme="minorHAnsi"/>
                <w:sz w:val="21"/>
                <w:szCs w:val="21"/>
              </w:rPr>
            </w:pPr>
            <w:r w:rsidRPr="00CF0E06">
              <w:rPr>
                <w:sz w:val="21"/>
                <w:szCs w:val="21"/>
              </w:rPr>
              <w:t>715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5AF8272" w:rsidR="00900F50" w:rsidRPr="00480ADB" w:rsidRDefault="00CF0E06" w:rsidP="00900F50">
            <w:pPr>
              <w:spacing w:after="0" w:line="240" w:lineRule="auto"/>
              <w:jc w:val="right"/>
              <w:rPr>
                <w:rFonts w:asciiTheme="minorHAnsi" w:hAnsiTheme="minorHAnsi"/>
                <w:color w:val="FF0000"/>
                <w:sz w:val="21"/>
                <w:szCs w:val="21"/>
              </w:rPr>
            </w:pPr>
            <w:r w:rsidRPr="00CF0E06">
              <w:rPr>
                <w:sz w:val="21"/>
                <w:szCs w:val="21"/>
              </w:rPr>
              <w:t xml:space="preserve">41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E6E2C7B" w:rsidR="00900F50" w:rsidRPr="00480ADB" w:rsidRDefault="00CF0E06" w:rsidP="00900F50">
            <w:pPr>
              <w:spacing w:after="0" w:line="240" w:lineRule="auto"/>
              <w:jc w:val="right"/>
              <w:rPr>
                <w:rFonts w:asciiTheme="minorHAnsi" w:hAnsiTheme="minorHAnsi"/>
                <w:color w:val="FF0000"/>
                <w:sz w:val="21"/>
                <w:szCs w:val="21"/>
              </w:rPr>
            </w:pPr>
            <w:r w:rsidRPr="00CF0E06">
              <w:rPr>
                <w:sz w:val="21"/>
                <w:szCs w:val="21"/>
              </w:rPr>
              <w:t>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5D32036" w:rsidR="00900F50" w:rsidRPr="00480ADB" w:rsidRDefault="00CF0E06" w:rsidP="00900F50">
            <w:pPr>
              <w:spacing w:after="0" w:line="240" w:lineRule="auto"/>
              <w:jc w:val="right"/>
              <w:rPr>
                <w:rFonts w:asciiTheme="minorHAnsi" w:hAnsiTheme="minorHAnsi"/>
                <w:sz w:val="21"/>
                <w:szCs w:val="21"/>
              </w:rPr>
            </w:pPr>
            <w:r w:rsidRPr="00CF0E06">
              <w:rPr>
                <w:sz w:val="21"/>
                <w:szCs w:val="21"/>
              </w:rPr>
              <w:t>280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5E4086E" w:rsidR="00900F50" w:rsidRPr="00480ADB" w:rsidRDefault="00CF0E06" w:rsidP="00900F50">
            <w:pPr>
              <w:spacing w:after="0" w:line="240" w:lineRule="auto"/>
              <w:jc w:val="right"/>
              <w:rPr>
                <w:rFonts w:asciiTheme="minorHAnsi" w:hAnsiTheme="minorHAnsi"/>
                <w:sz w:val="21"/>
                <w:szCs w:val="21"/>
              </w:rPr>
            </w:pPr>
            <w:r w:rsidRPr="00CF0E06">
              <w:rPr>
                <w:sz w:val="21"/>
                <w:szCs w:val="21"/>
              </w:rPr>
              <w:t>56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1863A24" w:rsidR="00900F50" w:rsidRPr="00480ADB" w:rsidRDefault="00CF0E06" w:rsidP="00900F50">
            <w:pPr>
              <w:spacing w:after="0" w:line="240" w:lineRule="auto"/>
              <w:jc w:val="right"/>
              <w:rPr>
                <w:rFonts w:asciiTheme="minorHAnsi" w:hAnsiTheme="minorHAnsi"/>
                <w:sz w:val="21"/>
                <w:szCs w:val="21"/>
              </w:rPr>
            </w:pPr>
            <w:r w:rsidRPr="00CF0E06">
              <w:rPr>
                <w:sz w:val="21"/>
                <w:szCs w:val="21"/>
              </w:rPr>
              <w:t xml:space="preserve">$19.35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59D79C5" w:rsidR="00900F50" w:rsidRPr="00480ADB" w:rsidRDefault="00CF0E06" w:rsidP="00900F50">
            <w:pPr>
              <w:spacing w:after="0" w:line="240" w:lineRule="auto"/>
              <w:jc w:val="right"/>
              <w:rPr>
                <w:rFonts w:asciiTheme="minorHAnsi" w:hAnsiTheme="minorHAnsi"/>
                <w:sz w:val="21"/>
                <w:szCs w:val="21"/>
              </w:rPr>
            </w:pPr>
            <w:r w:rsidRPr="00CF0E06">
              <w:rPr>
                <w:sz w:val="21"/>
                <w:szCs w:val="21"/>
              </w:rPr>
              <w:t xml:space="preserve">$23.78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4285C9AD" w:rsidR="00E42D43" w:rsidRPr="006C48C2" w:rsidRDefault="00F034F6" w:rsidP="006C48C2">
      <w:pPr>
        <w:pStyle w:val="NoSpacing"/>
        <w:spacing w:after="240"/>
        <w:rPr>
          <w:sz w:val="20"/>
          <w:szCs w:val="20"/>
        </w:rPr>
      </w:pPr>
      <w:r>
        <w:rPr>
          <w:b/>
          <w:sz w:val="20"/>
          <w:szCs w:val="20"/>
        </w:rPr>
        <w:t>North Bay</w:t>
      </w:r>
      <w:r w:rsidR="00681353" w:rsidRPr="00681353">
        <w:rPr>
          <w:b/>
          <w:sz w:val="20"/>
          <w:szCs w:val="20"/>
        </w:rPr>
        <w:t xml:space="preserve"> Sub-Region</w:t>
      </w:r>
      <w:r w:rsidR="00797696">
        <w:rPr>
          <w:b/>
          <w:sz w:val="20"/>
          <w:szCs w:val="20"/>
        </w:rPr>
        <w:t xml:space="preserve"> </w:t>
      </w:r>
      <w:r w:rsidR="00681353">
        <w:rPr>
          <w:sz w:val="20"/>
          <w:szCs w:val="20"/>
        </w:rPr>
        <w:t xml:space="preserve">includes </w:t>
      </w:r>
      <w:r w:rsidRPr="00F034F6">
        <w:rPr>
          <w:sz w:val="18"/>
          <w:szCs w:val="20"/>
        </w:rPr>
        <w:t>Marin, Napa, Solano, and Sonoma Counties</w:t>
      </w:r>
    </w:p>
    <w:p w14:paraId="6D4DE470" w14:textId="33E0708C" w:rsidR="00351170" w:rsidRPr="00351170" w:rsidRDefault="002155A4" w:rsidP="00351170">
      <w:pPr>
        <w:pStyle w:val="Heading3"/>
      </w:pPr>
      <w:r w:rsidRPr="00552133">
        <w:lastRenderedPageBreak/>
        <w:t xml:space="preserve">Job Postings in </w:t>
      </w:r>
      <w:r w:rsidR="00351170">
        <w:t>Bay Region</w:t>
      </w:r>
      <w:r w:rsidR="00060203">
        <w:t xml:space="preserve"> and </w:t>
      </w:r>
      <w:r w:rsidR="00F034F6">
        <w:t>North Bay</w:t>
      </w:r>
      <w:r w:rsidR="00060203">
        <w:t xml:space="preserve"> Sub-Region</w:t>
      </w:r>
    </w:p>
    <w:p w14:paraId="2094AEC4" w14:textId="0F3A624E"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F034F6">
        <w:rPr>
          <w:b/>
        </w:rPr>
        <w:t>May 2017 - Apr</w:t>
      </w:r>
      <w:r w:rsidR="00AC7BBB">
        <w:rPr>
          <w:b/>
        </w:rPr>
        <w:t>il</w:t>
      </w:r>
      <w:r w:rsidR="00F034F6">
        <w:rPr>
          <w:b/>
        </w:rPr>
        <w:t xml:space="preserve">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6C5543">
        <w:trPr>
          <w:trHeight w:val="233"/>
        </w:trPr>
        <w:tc>
          <w:tcPr>
            <w:tcW w:w="6117" w:type="dxa"/>
            <w:tcBorders>
              <w:right w:val="single" w:sz="4" w:space="0" w:color="BFBFBF" w:themeColor="background1" w:themeShade="BF"/>
            </w:tcBorders>
            <w:shd w:val="clear" w:color="auto" w:fill="D9D9D9" w:themeFill="background1" w:themeFillShade="D9"/>
            <w:noWrap/>
            <w:vAlign w:val="center"/>
            <w:hideMark/>
          </w:tcPr>
          <w:p w14:paraId="0FD02B62" w14:textId="77777777" w:rsidR="002C3B30" w:rsidRPr="00580505" w:rsidRDefault="002C3B30" w:rsidP="00950AF1">
            <w:pPr>
              <w:spacing w:after="0" w:line="240" w:lineRule="auto"/>
              <w:rPr>
                <w:rFonts w:eastAsia="Times New Roman"/>
                <w:sz w:val="21"/>
                <w:szCs w:val="21"/>
              </w:rPr>
            </w:pPr>
            <w:r w:rsidRPr="00580505">
              <w:rPr>
                <w:rFonts w:eastAsia="Times New Roman"/>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01D0B5E" w14:textId="2C76AAA9" w:rsidR="002C3B30" w:rsidRPr="00580505" w:rsidRDefault="0080675B" w:rsidP="00950AF1">
            <w:pPr>
              <w:spacing w:after="0" w:line="240" w:lineRule="auto"/>
              <w:jc w:val="center"/>
              <w:rPr>
                <w:rFonts w:eastAsia="Times New Roman"/>
                <w:sz w:val="21"/>
                <w:szCs w:val="21"/>
              </w:rPr>
            </w:pPr>
            <w:r>
              <w:rPr>
                <w:rFonts w:eastAsia="Times New Roman"/>
                <w:sz w:val="21"/>
                <w:szCs w:val="21"/>
              </w:rPr>
              <w:t>Bay</w:t>
            </w:r>
          </w:p>
        </w:tc>
        <w:tc>
          <w:tcPr>
            <w:tcW w:w="1710" w:type="dxa"/>
            <w:tcBorders>
              <w:left w:val="single" w:sz="4" w:space="0" w:color="BFBFBF" w:themeColor="background1" w:themeShade="BF"/>
              <w:right w:val="nil"/>
            </w:tcBorders>
            <w:shd w:val="clear" w:color="auto" w:fill="D9D9D9" w:themeFill="background1" w:themeFillShade="D9"/>
            <w:vAlign w:val="center"/>
          </w:tcPr>
          <w:p w14:paraId="3549FAE7" w14:textId="76D21B3A" w:rsidR="002C3B30" w:rsidRPr="00580505" w:rsidRDefault="00F034F6" w:rsidP="00950AF1">
            <w:pPr>
              <w:spacing w:after="0" w:line="240" w:lineRule="auto"/>
              <w:jc w:val="center"/>
              <w:rPr>
                <w:rFonts w:eastAsia="Times New Roman"/>
                <w:sz w:val="21"/>
                <w:szCs w:val="21"/>
              </w:rPr>
            </w:pPr>
            <w:r>
              <w:rPr>
                <w:rFonts w:eastAsia="Times New Roman"/>
                <w:sz w:val="21"/>
                <w:szCs w:val="21"/>
              </w:rPr>
              <w:t>North Bay</w:t>
            </w:r>
          </w:p>
        </w:tc>
      </w:tr>
      <w:tr w:rsidR="008964C7" w:rsidRPr="00C035EC"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5DB99861" w:rsidR="008964C7" w:rsidRPr="008964C7" w:rsidRDefault="00A5668D" w:rsidP="008964C7">
            <w:pPr>
              <w:spacing w:after="0" w:line="240" w:lineRule="auto"/>
              <w:rPr>
                <w:rFonts w:eastAsia="Times New Roman"/>
                <w:sz w:val="21"/>
                <w:szCs w:val="21"/>
              </w:rPr>
            </w:pPr>
            <w:r>
              <w:rPr>
                <w:rFonts w:eastAsia="Times New Roman"/>
                <w:sz w:val="21"/>
                <w:szCs w:val="21"/>
              </w:rPr>
              <w:t>Web Developers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1F4234DB" w:rsidR="008964C7" w:rsidRPr="008964C7" w:rsidRDefault="00A5668D" w:rsidP="008964C7">
            <w:pPr>
              <w:spacing w:after="0" w:line="240" w:lineRule="auto"/>
              <w:jc w:val="center"/>
              <w:rPr>
                <w:rFonts w:eastAsia="Times New Roman"/>
                <w:sz w:val="21"/>
                <w:szCs w:val="21"/>
              </w:rPr>
            </w:pPr>
            <w:r>
              <w:rPr>
                <w:rFonts w:eastAsia="Times New Roman"/>
                <w:sz w:val="21"/>
                <w:szCs w:val="21"/>
              </w:rPr>
              <w:t>15,784</w:t>
            </w:r>
          </w:p>
        </w:tc>
        <w:tc>
          <w:tcPr>
            <w:tcW w:w="1710" w:type="dxa"/>
            <w:tcBorders>
              <w:left w:val="single" w:sz="4" w:space="0" w:color="BFBFBF" w:themeColor="background1" w:themeShade="BF"/>
              <w:right w:val="nil"/>
            </w:tcBorders>
            <w:vAlign w:val="center"/>
          </w:tcPr>
          <w:p w14:paraId="14DDF9FF" w14:textId="17834822" w:rsidR="008964C7" w:rsidRPr="00714E7C" w:rsidRDefault="004218D3" w:rsidP="008964C7">
            <w:pPr>
              <w:spacing w:after="0" w:line="240" w:lineRule="auto"/>
              <w:jc w:val="center"/>
              <w:rPr>
                <w:rFonts w:eastAsia="Times New Roman"/>
                <w:sz w:val="21"/>
                <w:szCs w:val="21"/>
              </w:rPr>
            </w:pPr>
            <w:r>
              <w:rPr>
                <w:rFonts w:eastAsia="Times New Roman"/>
                <w:sz w:val="21"/>
                <w:szCs w:val="21"/>
              </w:rPr>
              <w:t>434</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05CF8892"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F034F6">
        <w:rPr>
          <w:b/>
        </w:rPr>
        <w:t>Web Developer</w:t>
      </w:r>
      <w:r w:rsidR="001C1787">
        <w:rPr>
          <w:b/>
        </w:rPr>
        <w:t xml:space="preserve"> Occupations for latest 12 months (</w:t>
      </w:r>
      <w:r w:rsidR="00F034F6">
        <w:rPr>
          <w:b/>
        </w:rPr>
        <w:t>May 2017 - Apr</w:t>
      </w:r>
      <w:r w:rsidR="007605F0">
        <w:rPr>
          <w:b/>
        </w:rPr>
        <w:t>il</w:t>
      </w:r>
      <w:r w:rsidR="00F034F6">
        <w:rPr>
          <w:b/>
        </w:rPr>
        <w:t xml:space="preserve"> 2018</w:t>
      </w:r>
      <w:r w:rsidR="001C1787">
        <w:rPr>
          <w:b/>
        </w:rPr>
        <w:t>)</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970"/>
        <w:gridCol w:w="990"/>
        <w:gridCol w:w="810"/>
        <w:gridCol w:w="2792"/>
        <w:gridCol w:w="898"/>
        <w:gridCol w:w="810"/>
      </w:tblGrid>
      <w:tr w:rsidR="00BF1DA0" w:rsidRPr="008409A0" w14:paraId="4F94B1D0" w14:textId="5FF357C0" w:rsidTr="00B262B6">
        <w:trPr>
          <w:trHeight w:val="233"/>
        </w:trPr>
        <w:tc>
          <w:tcPr>
            <w:tcW w:w="2970" w:type="dxa"/>
            <w:shd w:val="clear" w:color="auto" w:fill="A5B818" w:themeFill="accent2"/>
            <w:noWrap/>
            <w:vAlign w:val="center"/>
            <w:hideMark/>
          </w:tcPr>
          <w:p w14:paraId="014A3296" w14:textId="77777777" w:rsidR="00BF1DA0" w:rsidRPr="00AC5945"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990" w:type="dxa"/>
            <w:shd w:val="clear" w:color="auto" w:fill="A5B818" w:themeFill="accent2"/>
            <w:noWrap/>
            <w:vAlign w:val="center"/>
            <w:hideMark/>
          </w:tcPr>
          <w:p w14:paraId="1683556C" w14:textId="75670F26" w:rsidR="00BF1DA0" w:rsidRPr="00AC5945"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810" w:type="dxa"/>
            <w:tcBorders>
              <w:right w:val="nil"/>
            </w:tcBorders>
            <w:shd w:val="clear" w:color="auto" w:fill="A5B818" w:themeFill="accent2"/>
            <w:vAlign w:val="center"/>
          </w:tcPr>
          <w:p w14:paraId="4770DB2A" w14:textId="363F051C" w:rsidR="00BF1DA0" w:rsidRPr="00AC5945" w:rsidRDefault="00F034F6"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North Bay</w:t>
            </w:r>
          </w:p>
        </w:tc>
        <w:tc>
          <w:tcPr>
            <w:tcW w:w="2792" w:type="dxa"/>
            <w:tcBorders>
              <w:left w:val="single" w:sz="4" w:space="0" w:color="BFBFBF" w:themeColor="background1" w:themeShade="BF"/>
              <w:right w:val="nil"/>
            </w:tcBorders>
            <w:shd w:val="clear" w:color="auto" w:fill="A5B818" w:themeFill="accent2"/>
            <w:vAlign w:val="center"/>
          </w:tcPr>
          <w:p w14:paraId="5DC1C12A" w14:textId="3F7DE3A4" w:rsidR="00BF1DA0"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98" w:type="dxa"/>
            <w:shd w:val="clear" w:color="auto" w:fill="A5B818" w:themeFill="accent2"/>
            <w:vAlign w:val="center"/>
          </w:tcPr>
          <w:p w14:paraId="037E3E5E" w14:textId="5B92D787" w:rsidR="00BF1DA0"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810" w:type="dxa"/>
            <w:tcBorders>
              <w:right w:val="nil"/>
            </w:tcBorders>
            <w:shd w:val="clear" w:color="auto" w:fill="A5B818" w:themeFill="accent2"/>
            <w:vAlign w:val="center"/>
          </w:tcPr>
          <w:p w14:paraId="6B7CF77D" w14:textId="4E5E2E5A" w:rsidR="00BF1DA0" w:rsidRDefault="00F034F6"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North Bay</w:t>
            </w:r>
          </w:p>
        </w:tc>
      </w:tr>
      <w:tr w:rsidR="004218D3" w:rsidRPr="00C035EC" w14:paraId="63AF794F" w14:textId="0F656AAA" w:rsidTr="00E105F4">
        <w:trPr>
          <w:trHeight w:val="287"/>
        </w:trPr>
        <w:tc>
          <w:tcPr>
            <w:tcW w:w="2970" w:type="dxa"/>
            <w:shd w:val="clear" w:color="auto" w:fill="auto"/>
            <w:noWrap/>
          </w:tcPr>
          <w:p w14:paraId="103B1933" w14:textId="6BBC2077"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User Experience (UX) Designer</w:t>
            </w:r>
          </w:p>
        </w:tc>
        <w:tc>
          <w:tcPr>
            <w:tcW w:w="990" w:type="dxa"/>
            <w:shd w:val="clear" w:color="auto" w:fill="auto"/>
            <w:noWrap/>
          </w:tcPr>
          <w:p w14:paraId="46426968" w14:textId="5EA68A26"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1,357</w:t>
            </w:r>
          </w:p>
        </w:tc>
        <w:tc>
          <w:tcPr>
            <w:tcW w:w="810" w:type="dxa"/>
            <w:tcBorders>
              <w:right w:val="nil"/>
            </w:tcBorders>
            <w:shd w:val="clear" w:color="auto" w:fill="auto"/>
          </w:tcPr>
          <w:p w14:paraId="7CD2973D" w14:textId="0D5ED986" w:rsidR="004218D3" w:rsidRPr="004218D3" w:rsidRDefault="004218D3" w:rsidP="00E105F4">
            <w:pPr>
              <w:spacing w:after="0" w:line="240" w:lineRule="auto"/>
              <w:rPr>
                <w:rFonts w:asciiTheme="minorHAnsi" w:eastAsia="Times New Roman" w:hAnsiTheme="minorHAnsi"/>
                <w:sz w:val="21"/>
                <w:szCs w:val="21"/>
              </w:rPr>
            </w:pPr>
            <w:r w:rsidRPr="004218D3">
              <w:rPr>
                <w:rFonts w:asciiTheme="minorHAnsi" w:eastAsia="Times New Roman" w:hAnsiTheme="minorHAnsi"/>
                <w:sz w:val="21"/>
                <w:szCs w:val="21"/>
              </w:rPr>
              <w:t>32</w:t>
            </w:r>
          </w:p>
        </w:tc>
        <w:tc>
          <w:tcPr>
            <w:tcW w:w="2792" w:type="dxa"/>
            <w:tcBorders>
              <w:left w:val="single" w:sz="4" w:space="0" w:color="BFBFBF" w:themeColor="background1" w:themeShade="BF"/>
              <w:right w:val="nil"/>
            </w:tcBorders>
          </w:tcPr>
          <w:p w14:paraId="71A1B96C" w14:textId="5C90338C"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Back End Engineer</w:t>
            </w:r>
          </w:p>
        </w:tc>
        <w:tc>
          <w:tcPr>
            <w:tcW w:w="898" w:type="dxa"/>
          </w:tcPr>
          <w:p w14:paraId="1FE87254" w14:textId="2C558D5D"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109</w:t>
            </w:r>
          </w:p>
        </w:tc>
        <w:tc>
          <w:tcPr>
            <w:tcW w:w="810" w:type="dxa"/>
            <w:tcBorders>
              <w:right w:val="nil"/>
            </w:tcBorders>
          </w:tcPr>
          <w:p w14:paraId="1937359E" w14:textId="6BE61795" w:rsidR="004218D3" w:rsidRPr="004218D3" w:rsidRDefault="004218D3" w:rsidP="00E105F4">
            <w:pPr>
              <w:spacing w:after="0" w:line="240" w:lineRule="auto"/>
              <w:rPr>
                <w:rFonts w:asciiTheme="minorHAnsi" w:hAnsiTheme="minorHAnsi"/>
                <w:sz w:val="21"/>
                <w:szCs w:val="21"/>
              </w:rPr>
            </w:pPr>
          </w:p>
        </w:tc>
      </w:tr>
      <w:tr w:rsidR="004218D3" w:rsidRPr="00C035EC" w14:paraId="085CD5EA" w14:textId="316A011B" w:rsidTr="00E105F4">
        <w:trPr>
          <w:trHeight w:val="242"/>
        </w:trPr>
        <w:tc>
          <w:tcPr>
            <w:tcW w:w="2970" w:type="dxa"/>
            <w:shd w:val="clear" w:color="auto" w:fill="auto"/>
            <w:noWrap/>
          </w:tcPr>
          <w:p w14:paraId="5DCDC621" w14:textId="6CF47B6E"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Web Developer</w:t>
            </w:r>
          </w:p>
        </w:tc>
        <w:tc>
          <w:tcPr>
            <w:tcW w:w="990" w:type="dxa"/>
            <w:shd w:val="clear" w:color="auto" w:fill="auto"/>
            <w:noWrap/>
          </w:tcPr>
          <w:p w14:paraId="3A36D88C" w14:textId="2148C639"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1,138</w:t>
            </w:r>
          </w:p>
        </w:tc>
        <w:tc>
          <w:tcPr>
            <w:tcW w:w="810" w:type="dxa"/>
            <w:tcBorders>
              <w:right w:val="nil"/>
            </w:tcBorders>
            <w:shd w:val="clear" w:color="auto" w:fill="auto"/>
          </w:tcPr>
          <w:p w14:paraId="651E56A9" w14:textId="6D7E90F5" w:rsidR="004218D3" w:rsidRPr="004218D3" w:rsidRDefault="004218D3" w:rsidP="00E105F4">
            <w:pPr>
              <w:spacing w:after="0" w:line="240" w:lineRule="auto"/>
              <w:rPr>
                <w:rFonts w:asciiTheme="minorHAnsi" w:eastAsia="Times New Roman" w:hAnsiTheme="minorHAnsi"/>
                <w:sz w:val="21"/>
                <w:szCs w:val="21"/>
              </w:rPr>
            </w:pPr>
            <w:r w:rsidRPr="004218D3">
              <w:rPr>
                <w:rFonts w:asciiTheme="minorHAnsi" w:eastAsia="Times New Roman" w:hAnsiTheme="minorHAnsi"/>
                <w:sz w:val="21"/>
                <w:szCs w:val="21"/>
              </w:rPr>
              <w:t>41</w:t>
            </w:r>
          </w:p>
        </w:tc>
        <w:tc>
          <w:tcPr>
            <w:tcW w:w="2792" w:type="dxa"/>
            <w:tcBorders>
              <w:left w:val="single" w:sz="4" w:space="0" w:color="BFBFBF" w:themeColor="background1" w:themeShade="BF"/>
              <w:right w:val="nil"/>
            </w:tcBorders>
          </w:tcPr>
          <w:p w14:paraId="6BEB0955" w14:textId="17653809"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 xml:space="preserve">Senior </w:t>
            </w:r>
            <w:proofErr w:type="spellStart"/>
            <w:r w:rsidRPr="004218D3">
              <w:rPr>
                <w:rFonts w:asciiTheme="minorHAnsi" w:hAnsiTheme="minorHAnsi" w:cs="Calibri"/>
                <w:sz w:val="21"/>
                <w:szCs w:val="21"/>
              </w:rPr>
              <w:t>Ui</w:t>
            </w:r>
            <w:proofErr w:type="spellEnd"/>
            <w:r w:rsidRPr="004218D3">
              <w:rPr>
                <w:rFonts w:asciiTheme="minorHAnsi" w:hAnsiTheme="minorHAnsi" w:cs="Calibri"/>
                <w:sz w:val="21"/>
                <w:szCs w:val="21"/>
              </w:rPr>
              <w:t xml:space="preserve"> Engineer</w:t>
            </w:r>
          </w:p>
        </w:tc>
        <w:tc>
          <w:tcPr>
            <w:tcW w:w="898" w:type="dxa"/>
          </w:tcPr>
          <w:p w14:paraId="6D177B1B" w14:textId="66A31C22"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104</w:t>
            </w:r>
          </w:p>
        </w:tc>
        <w:tc>
          <w:tcPr>
            <w:tcW w:w="810" w:type="dxa"/>
            <w:tcBorders>
              <w:right w:val="nil"/>
            </w:tcBorders>
          </w:tcPr>
          <w:p w14:paraId="7AED5434" w14:textId="7523A85C" w:rsidR="004218D3" w:rsidRPr="004218D3" w:rsidRDefault="004218D3" w:rsidP="00E105F4">
            <w:pPr>
              <w:spacing w:after="0" w:line="240" w:lineRule="auto"/>
              <w:rPr>
                <w:rFonts w:asciiTheme="minorHAnsi" w:hAnsiTheme="minorHAnsi"/>
                <w:sz w:val="21"/>
                <w:szCs w:val="21"/>
              </w:rPr>
            </w:pPr>
          </w:p>
        </w:tc>
      </w:tr>
      <w:tr w:rsidR="004218D3" w:rsidRPr="00C035EC" w14:paraId="6E08A873" w14:textId="3C115C16" w:rsidTr="00E105F4">
        <w:trPr>
          <w:trHeight w:val="242"/>
        </w:trPr>
        <w:tc>
          <w:tcPr>
            <w:tcW w:w="2970" w:type="dxa"/>
            <w:shd w:val="clear" w:color="auto" w:fill="auto"/>
            <w:noWrap/>
          </w:tcPr>
          <w:p w14:paraId="6C872D46" w14:textId="2FFD50FD"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Front End Developer</w:t>
            </w:r>
          </w:p>
        </w:tc>
        <w:tc>
          <w:tcPr>
            <w:tcW w:w="990" w:type="dxa"/>
            <w:shd w:val="clear" w:color="auto" w:fill="auto"/>
            <w:noWrap/>
          </w:tcPr>
          <w:p w14:paraId="18E0CA46" w14:textId="64E55C6C"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1,063</w:t>
            </w:r>
          </w:p>
        </w:tc>
        <w:tc>
          <w:tcPr>
            <w:tcW w:w="810" w:type="dxa"/>
            <w:tcBorders>
              <w:right w:val="nil"/>
            </w:tcBorders>
            <w:shd w:val="clear" w:color="auto" w:fill="auto"/>
          </w:tcPr>
          <w:p w14:paraId="02BC8C04" w14:textId="14234D52" w:rsidR="004218D3" w:rsidRPr="004218D3" w:rsidRDefault="004218D3" w:rsidP="00E105F4">
            <w:pPr>
              <w:spacing w:after="0" w:line="240" w:lineRule="auto"/>
              <w:rPr>
                <w:rFonts w:asciiTheme="minorHAnsi" w:eastAsia="Times New Roman" w:hAnsiTheme="minorHAnsi"/>
                <w:sz w:val="21"/>
                <w:szCs w:val="21"/>
              </w:rPr>
            </w:pPr>
            <w:r>
              <w:rPr>
                <w:rFonts w:asciiTheme="minorHAnsi" w:eastAsia="Times New Roman" w:hAnsiTheme="minorHAnsi"/>
                <w:sz w:val="21"/>
                <w:szCs w:val="21"/>
              </w:rPr>
              <w:t>10</w:t>
            </w:r>
          </w:p>
        </w:tc>
        <w:tc>
          <w:tcPr>
            <w:tcW w:w="2792" w:type="dxa"/>
            <w:tcBorders>
              <w:left w:val="single" w:sz="4" w:space="0" w:color="BFBFBF" w:themeColor="background1" w:themeShade="BF"/>
              <w:right w:val="nil"/>
            </w:tcBorders>
          </w:tcPr>
          <w:p w14:paraId="3ADAF1A7" w14:textId="03920953" w:rsidR="004218D3" w:rsidRPr="004218D3" w:rsidRDefault="004218D3" w:rsidP="00E105F4">
            <w:pPr>
              <w:spacing w:after="0" w:line="240" w:lineRule="auto"/>
              <w:rPr>
                <w:rFonts w:asciiTheme="minorHAnsi" w:hAnsiTheme="minorHAnsi"/>
                <w:sz w:val="21"/>
                <w:szCs w:val="21"/>
              </w:rPr>
            </w:pPr>
            <w:proofErr w:type="spellStart"/>
            <w:r w:rsidRPr="004218D3">
              <w:rPr>
                <w:rFonts w:asciiTheme="minorHAnsi" w:hAnsiTheme="minorHAnsi" w:cs="Calibri"/>
                <w:sz w:val="21"/>
                <w:szCs w:val="21"/>
              </w:rPr>
              <w:t>Ui</w:t>
            </w:r>
            <w:proofErr w:type="spellEnd"/>
            <w:r w:rsidRPr="004218D3">
              <w:rPr>
                <w:rFonts w:asciiTheme="minorHAnsi" w:hAnsiTheme="minorHAnsi" w:cs="Calibri"/>
                <w:sz w:val="21"/>
                <w:szCs w:val="21"/>
              </w:rPr>
              <w:t xml:space="preserve"> Engineer</w:t>
            </w:r>
          </w:p>
        </w:tc>
        <w:tc>
          <w:tcPr>
            <w:tcW w:w="898" w:type="dxa"/>
          </w:tcPr>
          <w:p w14:paraId="375CB542" w14:textId="057E8661"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101</w:t>
            </w:r>
          </w:p>
        </w:tc>
        <w:tc>
          <w:tcPr>
            <w:tcW w:w="810" w:type="dxa"/>
            <w:tcBorders>
              <w:right w:val="nil"/>
            </w:tcBorders>
          </w:tcPr>
          <w:p w14:paraId="6CA879A8" w14:textId="73FECDBA" w:rsidR="004218D3" w:rsidRPr="004218D3" w:rsidRDefault="004218D3" w:rsidP="00E105F4">
            <w:pPr>
              <w:spacing w:after="0" w:line="240" w:lineRule="auto"/>
              <w:rPr>
                <w:rFonts w:asciiTheme="minorHAnsi" w:hAnsiTheme="minorHAnsi"/>
                <w:sz w:val="21"/>
                <w:szCs w:val="21"/>
              </w:rPr>
            </w:pPr>
          </w:p>
        </w:tc>
      </w:tr>
      <w:tr w:rsidR="004218D3" w:rsidRPr="00C035EC" w14:paraId="6ECC1AA6" w14:textId="77777777" w:rsidTr="00E105F4">
        <w:trPr>
          <w:trHeight w:val="260"/>
        </w:trPr>
        <w:tc>
          <w:tcPr>
            <w:tcW w:w="2970" w:type="dxa"/>
            <w:shd w:val="clear" w:color="auto" w:fill="auto"/>
            <w:noWrap/>
          </w:tcPr>
          <w:p w14:paraId="599D0F0D" w14:textId="7A2EAF4E"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User Interface (UI) Developer</w:t>
            </w:r>
          </w:p>
        </w:tc>
        <w:tc>
          <w:tcPr>
            <w:tcW w:w="990" w:type="dxa"/>
            <w:shd w:val="clear" w:color="auto" w:fill="auto"/>
            <w:noWrap/>
          </w:tcPr>
          <w:p w14:paraId="79573F55" w14:textId="13AC5B8A"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846</w:t>
            </w:r>
          </w:p>
        </w:tc>
        <w:tc>
          <w:tcPr>
            <w:tcW w:w="810" w:type="dxa"/>
            <w:tcBorders>
              <w:right w:val="nil"/>
            </w:tcBorders>
            <w:shd w:val="clear" w:color="auto" w:fill="auto"/>
          </w:tcPr>
          <w:p w14:paraId="2325A960" w14:textId="1A9A7949" w:rsidR="004218D3" w:rsidRPr="004218D3" w:rsidRDefault="00696F5C" w:rsidP="00E105F4">
            <w:pPr>
              <w:spacing w:after="0" w:line="240" w:lineRule="auto"/>
              <w:rPr>
                <w:rFonts w:asciiTheme="minorHAnsi" w:eastAsia="Times New Roman" w:hAnsiTheme="minorHAnsi"/>
                <w:sz w:val="21"/>
                <w:szCs w:val="21"/>
              </w:rPr>
            </w:pPr>
            <w:r>
              <w:rPr>
                <w:rFonts w:asciiTheme="minorHAnsi" w:eastAsia="Times New Roman" w:hAnsiTheme="minorHAnsi"/>
                <w:sz w:val="21"/>
                <w:szCs w:val="21"/>
              </w:rPr>
              <w:t>5</w:t>
            </w:r>
          </w:p>
        </w:tc>
        <w:tc>
          <w:tcPr>
            <w:tcW w:w="2792" w:type="dxa"/>
            <w:tcBorders>
              <w:left w:val="single" w:sz="4" w:space="0" w:color="BFBFBF" w:themeColor="background1" w:themeShade="BF"/>
              <w:right w:val="nil"/>
            </w:tcBorders>
          </w:tcPr>
          <w:p w14:paraId="7857E8AC" w14:textId="2FA7FDC5"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Frontend Engineer</w:t>
            </w:r>
          </w:p>
        </w:tc>
        <w:tc>
          <w:tcPr>
            <w:tcW w:w="898" w:type="dxa"/>
          </w:tcPr>
          <w:p w14:paraId="5F860731" w14:textId="74EB0ABD"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92</w:t>
            </w:r>
          </w:p>
        </w:tc>
        <w:tc>
          <w:tcPr>
            <w:tcW w:w="810" w:type="dxa"/>
            <w:tcBorders>
              <w:right w:val="nil"/>
            </w:tcBorders>
          </w:tcPr>
          <w:p w14:paraId="33CED49E" w14:textId="11273F9A" w:rsidR="004218D3" w:rsidRPr="004218D3" w:rsidRDefault="004218D3" w:rsidP="00E105F4">
            <w:pPr>
              <w:spacing w:after="0" w:line="240" w:lineRule="auto"/>
              <w:rPr>
                <w:rFonts w:asciiTheme="minorHAnsi" w:hAnsiTheme="minorHAnsi"/>
                <w:sz w:val="21"/>
                <w:szCs w:val="21"/>
              </w:rPr>
            </w:pPr>
          </w:p>
        </w:tc>
      </w:tr>
      <w:tr w:rsidR="004218D3" w:rsidRPr="00C035EC" w14:paraId="782B979A" w14:textId="77777777" w:rsidTr="00E105F4">
        <w:trPr>
          <w:trHeight w:val="287"/>
        </w:trPr>
        <w:tc>
          <w:tcPr>
            <w:tcW w:w="2970" w:type="dxa"/>
            <w:shd w:val="clear" w:color="auto" w:fill="auto"/>
            <w:noWrap/>
          </w:tcPr>
          <w:p w14:paraId="27274BB1" w14:textId="01665FC3"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Software Development Engineer</w:t>
            </w:r>
          </w:p>
        </w:tc>
        <w:tc>
          <w:tcPr>
            <w:tcW w:w="990" w:type="dxa"/>
            <w:shd w:val="clear" w:color="auto" w:fill="auto"/>
            <w:noWrap/>
          </w:tcPr>
          <w:p w14:paraId="298F82AB" w14:textId="3FF392B4"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821</w:t>
            </w:r>
          </w:p>
        </w:tc>
        <w:tc>
          <w:tcPr>
            <w:tcW w:w="810" w:type="dxa"/>
            <w:tcBorders>
              <w:right w:val="nil"/>
            </w:tcBorders>
            <w:shd w:val="clear" w:color="auto" w:fill="auto"/>
          </w:tcPr>
          <w:p w14:paraId="0194AAE6" w14:textId="4800BF6B" w:rsidR="004218D3" w:rsidRPr="004218D3" w:rsidRDefault="004218D3" w:rsidP="00E105F4">
            <w:pPr>
              <w:spacing w:after="0" w:line="240" w:lineRule="auto"/>
              <w:rPr>
                <w:rFonts w:asciiTheme="minorHAnsi" w:eastAsia="Times New Roman" w:hAnsiTheme="minorHAnsi"/>
                <w:sz w:val="21"/>
                <w:szCs w:val="21"/>
              </w:rPr>
            </w:pPr>
          </w:p>
        </w:tc>
        <w:tc>
          <w:tcPr>
            <w:tcW w:w="2792" w:type="dxa"/>
            <w:tcBorders>
              <w:left w:val="single" w:sz="4" w:space="0" w:color="BFBFBF" w:themeColor="background1" w:themeShade="BF"/>
              <w:right w:val="nil"/>
            </w:tcBorders>
          </w:tcPr>
          <w:p w14:paraId="4FB46A41" w14:textId="624CCAFF"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User Interface (UX)/User Experience (UX) Developer</w:t>
            </w:r>
          </w:p>
        </w:tc>
        <w:tc>
          <w:tcPr>
            <w:tcW w:w="898" w:type="dxa"/>
          </w:tcPr>
          <w:p w14:paraId="575D1255" w14:textId="2894EBAE"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85</w:t>
            </w:r>
          </w:p>
        </w:tc>
        <w:tc>
          <w:tcPr>
            <w:tcW w:w="810" w:type="dxa"/>
            <w:tcBorders>
              <w:right w:val="nil"/>
            </w:tcBorders>
          </w:tcPr>
          <w:p w14:paraId="2895351A" w14:textId="29BFA122" w:rsidR="004218D3" w:rsidRPr="004218D3" w:rsidRDefault="004218D3" w:rsidP="00E105F4">
            <w:pPr>
              <w:spacing w:after="0" w:line="240" w:lineRule="auto"/>
              <w:rPr>
                <w:rFonts w:asciiTheme="minorHAnsi" w:hAnsiTheme="minorHAnsi"/>
                <w:sz w:val="21"/>
                <w:szCs w:val="21"/>
              </w:rPr>
            </w:pPr>
          </w:p>
        </w:tc>
      </w:tr>
      <w:tr w:rsidR="004218D3" w:rsidRPr="00C035EC" w14:paraId="33D335D0" w14:textId="77777777" w:rsidTr="00E105F4">
        <w:trPr>
          <w:trHeight w:val="242"/>
        </w:trPr>
        <w:tc>
          <w:tcPr>
            <w:tcW w:w="2970" w:type="dxa"/>
            <w:shd w:val="clear" w:color="auto" w:fill="auto"/>
            <w:noWrap/>
          </w:tcPr>
          <w:p w14:paraId="3B63D66C" w14:textId="5973CBC4"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PHP Developer</w:t>
            </w:r>
          </w:p>
        </w:tc>
        <w:tc>
          <w:tcPr>
            <w:tcW w:w="990" w:type="dxa"/>
            <w:shd w:val="clear" w:color="auto" w:fill="auto"/>
            <w:noWrap/>
          </w:tcPr>
          <w:p w14:paraId="0025C13C" w14:textId="6FD1DF8E"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753</w:t>
            </w:r>
          </w:p>
        </w:tc>
        <w:tc>
          <w:tcPr>
            <w:tcW w:w="810" w:type="dxa"/>
            <w:tcBorders>
              <w:right w:val="nil"/>
            </w:tcBorders>
            <w:shd w:val="clear" w:color="auto" w:fill="auto"/>
          </w:tcPr>
          <w:p w14:paraId="4372BFA9" w14:textId="4946DC22" w:rsidR="004218D3" w:rsidRPr="004218D3" w:rsidRDefault="004218D3" w:rsidP="00E105F4">
            <w:pPr>
              <w:spacing w:after="0" w:line="240" w:lineRule="auto"/>
              <w:rPr>
                <w:rFonts w:asciiTheme="minorHAnsi" w:eastAsia="Times New Roman" w:hAnsiTheme="minorHAnsi"/>
                <w:sz w:val="21"/>
                <w:szCs w:val="21"/>
              </w:rPr>
            </w:pPr>
            <w:r w:rsidRPr="004218D3">
              <w:rPr>
                <w:rFonts w:asciiTheme="minorHAnsi" w:eastAsia="Times New Roman" w:hAnsiTheme="minorHAnsi"/>
                <w:sz w:val="21"/>
                <w:szCs w:val="21"/>
              </w:rPr>
              <w:t>155</w:t>
            </w:r>
          </w:p>
        </w:tc>
        <w:tc>
          <w:tcPr>
            <w:tcW w:w="2792" w:type="dxa"/>
            <w:tcBorders>
              <w:left w:val="single" w:sz="4" w:space="0" w:color="BFBFBF" w:themeColor="background1" w:themeShade="BF"/>
              <w:right w:val="nil"/>
            </w:tcBorders>
          </w:tcPr>
          <w:p w14:paraId="51D9958A" w14:textId="619BAE1A"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Lead Engineer</w:t>
            </w:r>
          </w:p>
        </w:tc>
        <w:tc>
          <w:tcPr>
            <w:tcW w:w="898" w:type="dxa"/>
          </w:tcPr>
          <w:p w14:paraId="234AC299" w14:textId="5360AA5C"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80</w:t>
            </w:r>
          </w:p>
        </w:tc>
        <w:tc>
          <w:tcPr>
            <w:tcW w:w="810" w:type="dxa"/>
            <w:tcBorders>
              <w:right w:val="nil"/>
            </w:tcBorders>
          </w:tcPr>
          <w:p w14:paraId="06183DE7" w14:textId="379552F2" w:rsidR="004218D3" w:rsidRPr="004218D3" w:rsidRDefault="004218D3" w:rsidP="00E105F4">
            <w:pPr>
              <w:spacing w:after="0" w:line="240" w:lineRule="auto"/>
              <w:rPr>
                <w:rFonts w:asciiTheme="minorHAnsi" w:hAnsiTheme="minorHAnsi"/>
                <w:sz w:val="21"/>
                <w:szCs w:val="21"/>
              </w:rPr>
            </w:pPr>
          </w:p>
        </w:tc>
      </w:tr>
      <w:tr w:rsidR="004218D3" w:rsidRPr="00C035EC" w14:paraId="31A37D3E" w14:textId="77777777" w:rsidTr="00E105F4">
        <w:trPr>
          <w:trHeight w:val="287"/>
        </w:trPr>
        <w:tc>
          <w:tcPr>
            <w:tcW w:w="2970" w:type="dxa"/>
            <w:shd w:val="clear" w:color="auto" w:fill="auto"/>
            <w:noWrap/>
          </w:tcPr>
          <w:p w14:paraId="11A49176" w14:textId="2BBC3752"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User Interface (UX)/User Experience (UX) Designer</w:t>
            </w:r>
          </w:p>
        </w:tc>
        <w:tc>
          <w:tcPr>
            <w:tcW w:w="990" w:type="dxa"/>
            <w:shd w:val="clear" w:color="auto" w:fill="auto"/>
            <w:noWrap/>
          </w:tcPr>
          <w:p w14:paraId="716D1BB4" w14:textId="00EF4E47"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534</w:t>
            </w:r>
          </w:p>
        </w:tc>
        <w:tc>
          <w:tcPr>
            <w:tcW w:w="810" w:type="dxa"/>
            <w:tcBorders>
              <w:right w:val="nil"/>
            </w:tcBorders>
            <w:shd w:val="clear" w:color="auto" w:fill="auto"/>
          </w:tcPr>
          <w:p w14:paraId="01CCBF4E" w14:textId="23A1DB39" w:rsidR="004218D3" w:rsidRPr="004218D3" w:rsidRDefault="00696F5C" w:rsidP="00E105F4">
            <w:pPr>
              <w:spacing w:after="0" w:line="240" w:lineRule="auto"/>
              <w:rPr>
                <w:rFonts w:asciiTheme="minorHAnsi" w:eastAsia="Times New Roman" w:hAnsiTheme="minorHAnsi"/>
                <w:sz w:val="21"/>
                <w:szCs w:val="21"/>
              </w:rPr>
            </w:pPr>
            <w:r>
              <w:rPr>
                <w:rFonts w:asciiTheme="minorHAnsi" w:eastAsia="Times New Roman" w:hAnsiTheme="minorHAnsi"/>
                <w:sz w:val="21"/>
                <w:szCs w:val="21"/>
              </w:rPr>
              <w:t>8</w:t>
            </w:r>
          </w:p>
        </w:tc>
        <w:tc>
          <w:tcPr>
            <w:tcW w:w="2792" w:type="dxa"/>
            <w:tcBorders>
              <w:left w:val="single" w:sz="4" w:space="0" w:color="BFBFBF" w:themeColor="background1" w:themeShade="BF"/>
              <w:right w:val="nil"/>
            </w:tcBorders>
          </w:tcPr>
          <w:p w14:paraId="2705D9A6" w14:textId="147434F6"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Ruby Developer</w:t>
            </w:r>
          </w:p>
        </w:tc>
        <w:tc>
          <w:tcPr>
            <w:tcW w:w="898" w:type="dxa"/>
          </w:tcPr>
          <w:p w14:paraId="267B8E52" w14:textId="7D3AD39F"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80</w:t>
            </w:r>
          </w:p>
        </w:tc>
        <w:tc>
          <w:tcPr>
            <w:tcW w:w="810" w:type="dxa"/>
            <w:tcBorders>
              <w:right w:val="nil"/>
            </w:tcBorders>
          </w:tcPr>
          <w:p w14:paraId="6D0FB189" w14:textId="769BCD3A" w:rsidR="004218D3" w:rsidRPr="004218D3" w:rsidRDefault="004218D3" w:rsidP="00E105F4">
            <w:pPr>
              <w:spacing w:after="0" w:line="240" w:lineRule="auto"/>
              <w:rPr>
                <w:rFonts w:asciiTheme="minorHAnsi" w:hAnsiTheme="minorHAnsi"/>
                <w:sz w:val="21"/>
                <w:szCs w:val="21"/>
              </w:rPr>
            </w:pPr>
          </w:p>
        </w:tc>
      </w:tr>
      <w:tr w:rsidR="004218D3" w:rsidRPr="00C035EC" w14:paraId="4AB6812D" w14:textId="77777777" w:rsidTr="00E105F4">
        <w:trPr>
          <w:trHeight w:val="287"/>
        </w:trPr>
        <w:tc>
          <w:tcPr>
            <w:tcW w:w="2970" w:type="dxa"/>
            <w:shd w:val="clear" w:color="auto" w:fill="auto"/>
            <w:noWrap/>
          </w:tcPr>
          <w:p w14:paraId="68088D96" w14:textId="0606E9F3"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Front End Engineer</w:t>
            </w:r>
          </w:p>
        </w:tc>
        <w:tc>
          <w:tcPr>
            <w:tcW w:w="990" w:type="dxa"/>
            <w:shd w:val="clear" w:color="auto" w:fill="auto"/>
            <w:noWrap/>
          </w:tcPr>
          <w:p w14:paraId="2B2C9A12" w14:textId="7003D757"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434</w:t>
            </w:r>
          </w:p>
        </w:tc>
        <w:tc>
          <w:tcPr>
            <w:tcW w:w="810" w:type="dxa"/>
            <w:tcBorders>
              <w:right w:val="nil"/>
            </w:tcBorders>
            <w:shd w:val="clear" w:color="auto" w:fill="auto"/>
          </w:tcPr>
          <w:p w14:paraId="691F7190" w14:textId="47FC4D2A" w:rsidR="004218D3" w:rsidRPr="004218D3" w:rsidRDefault="004218D3" w:rsidP="00E105F4">
            <w:pPr>
              <w:spacing w:after="0" w:line="240" w:lineRule="auto"/>
              <w:rPr>
                <w:rFonts w:asciiTheme="minorHAnsi" w:eastAsia="Times New Roman" w:hAnsiTheme="minorHAnsi"/>
                <w:sz w:val="21"/>
                <w:szCs w:val="21"/>
              </w:rPr>
            </w:pPr>
          </w:p>
        </w:tc>
        <w:tc>
          <w:tcPr>
            <w:tcW w:w="2792" w:type="dxa"/>
            <w:tcBorders>
              <w:left w:val="single" w:sz="4" w:space="0" w:color="BFBFBF" w:themeColor="background1" w:themeShade="BF"/>
              <w:right w:val="nil"/>
            </w:tcBorders>
          </w:tcPr>
          <w:p w14:paraId="2632A8BC" w14:textId="1A5184B5"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Back End Developer</w:t>
            </w:r>
          </w:p>
        </w:tc>
        <w:tc>
          <w:tcPr>
            <w:tcW w:w="898" w:type="dxa"/>
          </w:tcPr>
          <w:p w14:paraId="007FE8FA" w14:textId="38E6367E"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77</w:t>
            </w:r>
          </w:p>
        </w:tc>
        <w:tc>
          <w:tcPr>
            <w:tcW w:w="810" w:type="dxa"/>
            <w:tcBorders>
              <w:right w:val="nil"/>
            </w:tcBorders>
          </w:tcPr>
          <w:p w14:paraId="46196688" w14:textId="521D1691" w:rsidR="004218D3" w:rsidRPr="004218D3" w:rsidRDefault="004218D3" w:rsidP="00E105F4">
            <w:pPr>
              <w:spacing w:after="0" w:line="240" w:lineRule="auto"/>
              <w:rPr>
                <w:rFonts w:asciiTheme="minorHAnsi" w:hAnsiTheme="minorHAnsi"/>
                <w:sz w:val="21"/>
                <w:szCs w:val="21"/>
              </w:rPr>
            </w:pPr>
          </w:p>
        </w:tc>
      </w:tr>
      <w:tr w:rsidR="004218D3" w:rsidRPr="00C035EC" w14:paraId="364D7774" w14:textId="77777777" w:rsidTr="00E105F4">
        <w:trPr>
          <w:trHeight w:val="287"/>
        </w:trPr>
        <w:tc>
          <w:tcPr>
            <w:tcW w:w="2970" w:type="dxa"/>
            <w:shd w:val="clear" w:color="auto" w:fill="auto"/>
            <w:noWrap/>
          </w:tcPr>
          <w:p w14:paraId="56867376" w14:textId="7E1B5FF7"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Web Engineer</w:t>
            </w:r>
          </w:p>
        </w:tc>
        <w:tc>
          <w:tcPr>
            <w:tcW w:w="990" w:type="dxa"/>
            <w:shd w:val="clear" w:color="auto" w:fill="auto"/>
            <w:noWrap/>
          </w:tcPr>
          <w:p w14:paraId="7F086715" w14:textId="03A7A267"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328</w:t>
            </w:r>
          </w:p>
        </w:tc>
        <w:tc>
          <w:tcPr>
            <w:tcW w:w="810" w:type="dxa"/>
            <w:tcBorders>
              <w:right w:val="nil"/>
            </w:tcBorders>
            <w:shd w:val="clear" w:color="auto" w:fill="auto"/>
          </w:tcPr>
          <w:p w14:paraId="00677C15" w14:textId="35291ED9" w:rsidR="004218D3" w:rsidRPr="004218D3" w:rsidRDefault="004218D3" w:rsidP="00E105F4">
            <w:pPr>
              <w:spacing w:after="0" w:line="240" w:lineRule="auto"/>
              <w:rPr>
                <w:rFonts w:asciiTheme="minorHAnsi" w:eastAsia="Times New Roman" w:hAnsiTheme="minorHAnsi"/>
                <w:sz w:val="21"/>
                <w:szCs w:val="21"/>
              </w:rPr>
            </w:pPr>
          </w:p>
        </w:tc>
        <w:tc>
          <w:tcPr>
            <w:tcW w:w="2792" w:type="dxa"/>
            <w:tcBorders>
              <w:left w:val="single" w:sz="4" w:space="0" w:color="BFBFBF" w:themeColor="background1" w:themeShade="BF"/>
              <w:right w:val="nil"/>
            </w:tcBorders>
          </w:tcPr>
          <w:p w14:paraId="02D2B125" w14:textId="1487F630"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Senior Developer</w:t>
            </w:r>
          </w:p>
        </w:tc>
        <w:tc>
          <w:tcPr>
            <w:tcW w:w="898" w:type="dxa"/>
          </w:tcPr>
          <w:p w14:paraId="67E291C2" w14:textId="72267412"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70</w:t>
            </w:r>
          </w:p>
        </w:tc>
        <w:tc>
          <w:tcPr>
            <w:tcW w:w="810" w:type="dxa"/>
            <w:tcBorders>
              <w:right w:val="nil"/>
            </w:tcBorders>
          </w:tcPr>
          <w:p w14:paraId="79FEBDF4" w14:textId="786D8B8A" w:rsidR="00696F5C" w:rsidRPr="004218D3" w:rsidRDefault="00696F5C" w:rsidP="00E105F4">
            <w:pPr>
              <w:spacing w:after="0" w:line="240" w:lineRule="auto"/>
              <w:rPr>
                <w:rFonts w:asciiTheme="minorHAnsi" w:hAnsiTheme="minorHAnsi"/>
                <w:sz w:val="21"/>
                <w:szCs w:val="21"/>
              </w:rPr>
            </w:pPr>
            <w:r>
              <w:rPr>
                <w:rFonts w:asciiTheme="minorHAnsi" w:hAnsiTheme="minorHAnsi"/>
                <w:sz w:val="21"/>
                <w:szCs w:val="21"/>
              </w:rPr>
              <w:t>5</w:t>
            </w:r>
          </w:p>
        </w:tc>
      </w:tr>
      <w:tr w:rsidR="004218D3" w:rsidRPr="00C035EC" w14:paraId="08934F97" w14:textId="77777777" w:rsidTr="00E105F4">
        <w:trPr>
          <w:trHeight w:val="287"/>
        </w:trPr>
        <w:tc>
          <w:tcPr>
            <w:tcW w:w="2970" w:type="dxa"/>
            <w:shd w:val="clear" w:color="auto" w:fill="auto"/>
            <w:noWrap/>
          </w:tcPr>
          <w:p w14:paraId="40B54F1F" w14:textId="22499C3E"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Senior Engineer</w:t>
            </w:r>
          </w:p>
        </w:tc>
        <w:tc>
          <w:tcPr>
            <w:tcW w:w="990" w:type="dxa"/>
            <w:shd w:val="clear" w:color="auto" w:fill="auto"/>
            <w:noWrap/>
          </w:tcPr>
          <w:p w14:paraId="06A93F97" w14:textId="60B23145"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304</w:t>
            </w:r>
          </w:p>
        </w:tc>
        <w:tc>
          <w:tcPr>
            <w:tcW w:w="810" w:type="dxa"/>
            <w:tcBorders>
              <w:right w:val="nil"/>
            </w:tcBorders>
            <w:shd w:val="clear" w:color="auto" w:fill="auto"/>
          </w:tcPr>
          <w:p w14:paraId="25F949D7" w14:textId="05913577" w:rsidR="004218D3" w:rsidRPr="004218D3" w:rsidRDefault="004218D3" w:rsidP="00E105F4">
            <w:pPr>
              <w:spacing w:after="0" w:line="240" w:lineRule="auto"/>
              <w:rPr>
                <w:rFonts w:asciiTheme="minorHAnsi" w:eastAsia="Times New Roman" w:hAnsiTheme="minorHAnsi"/>
                <w:sz w:val="21"/>
                <w:szCs w:val="21"/>
              </w:rPr>
            </w:pPr>
          </w:p>
        </w:tc>
        <w:tc>
          <w:tcPr>
            <w:tcW w:w="2792" w:type="dxa"/>
            <w:tcBorders>
              <w:left w:val="single" w:sz="4" w:space="0" w:color="BFBFBF" w:themeColor="background1" w:themeShade="BF"/>
              <w:right w:val="nil"/>
            </w:tcBorders>
          </w:tcPr>
          <w:p w14:paraId="7BB5EA9A" w14:textId="4FD9B9EA"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Senior Back End Engineer</w:t>
            </w:r>
          </w:p>
        </w:tc>
        <w:tc>
          <w:tcPr>
            <w:tcW w:w="898" w:type="dxa"/>
          </w:tcPr>
          <w:p w14:paraId="0CF61A59" w14:textId="0ECA3A27"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69</w:t>
            </w:r>
          </w:p>
        </w:tc>
        <w:tc>
          <w:tcPr>
            <w:tcW w:w="810" w:type="dxa"/>
            <w:tcBorders>
              <w:right w:val="nil"/>
            </w:tcBorders>
          </w:tcPr>
          <w:p w14:paraId="585D7A4F" w14:textId="74D3A296" w:rsidR="004218D3" w:rsidRPr="004218D3" w:rsidRDefault="004218D3" w:rsidP="00E105F4">
            <w:pPr>
              <w:spacing w:after="0" w:line="240" w:lineRule="auto"/>
              <w:rPr>
                <w:rFonts w:asciiTheme="minorHAnsi" w:hAnsiTheme="minorHAnsi"/>
                <w:sz w:val="21"/>
                <w:szCs w:val="21"/>
              </w:rPr>
            </w:pPr>
          </w:p>
        </w:tc>
      </w:tr>
      <w:tr w:rsidR="004218D3" w:rsidRPr="00C035EC" w14:paraId="6955B72A" w14:textId="77777777" w:rsidTr="00E105F4">
        <w:trPr>
          <w:trHeight w:val="242"/>
        </w:trPr>
        <w:tc>
          <w:tcPr>
            <w:tcW w:w="2970" w:type="dxa"/>
            <w:shd w:val="clear" w:color="auto" w:fill="auto"/>
            <w:noWrap/>
          </w:tcPr>
          <w:p w14:paraId="4B8F34B4" w14:textId="6F32E389"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Senior Front End Engineer</w:t>
            </w:r>
          </w:p>
        </w:tc>
        <w:tc>
          <w:tcPr>
            <w:tcW w:w="990" w:type="dxa"/>
            <w:shd w:val="clear" w:color="auto" w:fill="auto"/>
            <w:noWrap/>
          </w:tcPr>
          <w:p w14:paraId="4FE5AB9D" w14:textId="2971DC32"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297</w:t>
            </w:r>
          </w:p>
        </w:tc>
        <w:tc>
          <w:tcPr>
            <w:tcW w:w="810" w:type="dxa"/>
            <w:tcBorders>
              <w:right w:val="nil"/>
            </w:tcBorders>
            <w:shd w:val="clear" w:color="auto" w:fill="auto"/>
          </w:tcPr>
          <w:p w14:paraId="38F59827" w14:textId="2EBCC669" w:rsidR="004218D3" w:rsidRPr="004218D3" w:rsidRDefault="004218D3" w:rsidP="00E105F4">
            <w:pPr>
              <w:spacing w:after="0" w:line="240" w:lineRule="auto"/>
              <w:rPr>
                <w:rFonts w:asciiTheme="minorHAnsi" w:eastAsia="Times New Roman" w:hAnsiTheme="minorHAnsi"/>
                <w:sz w:val="21"/>
                <w:szCs w:val="21"/>
              </w:rPr>
            </w:pPr>
          </w:p>
        </w:tc>
        <w:tc>
          <w:tcPr>
            <w:tcW w:w="2792" w:type="dxa"/>
            <w:tcBorders>
              <w:left w:val="single" w:sz="4" w:space="0" w:color="BFBFBF" w:themeColor="background1" w:themeShade="BF"/>
              <w:right w:val="nil"/>
            </w:tcBorders>
          </w:tcPr>
          <w:p w14:paraId="273C5853" w14:textId="6425B1B2"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Content Producer</w:t>
            </w:r>
          </w:p>
        </w:tc>
        <w:tc>
          <w:tcPr>
            <w:tcW w:w="898" w:type="dxa"/>
          </w:tcPr>
          <w:p w14:paraId="51153CAC" w14:textId="5A8DCE92"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68</w:t>
            </w:r>
          </w:p>
        </w:tc>
        <w:tc>
          <w:tcPr>
            <w:tcW w:w="810" w:type="dxa"/>
            <w:tcBorders>
              <w:right w:val="nil"/>
            </w:tcBorders>
          </w:tcPr>
          <w:p w14:paraId="36C56821" w14:textId="761159A3" w:rsidR="004218D3" w:rsidRPr="004218D3" w:rsidRDefault="004218D3" w:rsidP="00E105F4">
            <w:pPr>
              <w:spacing w:after="0" w:line="240" w:lineRule="auto"/>
              <w:rPr>
                <w:rFonts w:asciiTheme="minorHAnsi" w:hAnsiTheme="minorHAnsi"/>
                <w:sz w:val="21"/>
                <w:szCs w:val="21"/>
              </w:rPr>
            </w:pPr>
          </w:p>
        </w:tc>
      </w:tr>
      <w:tr w:rsidR="004218D3" w:rsidRPr="00C035EC" w14:paraId="4D86AA94" w14:textId="77777777" w:rsidTr="00E105F4">
        <w:trPr>
          <w:trHeight w:val="287"/>
        </w:trPr>
        <w:tc>
          <w:tcPr>
            <w:tcW w:w="2970" w:type="dxa"/>
            <w:shd w:val="clear" w:color="auto" w:fill="auto"/>
            <w:noWrap/>
          </w:tcPr>
          <w:p w14:paraId="1860A5DE" w14:textId="309B36D8"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Ruby on Rails Developer</w:t>
            </w:r>
          </w:p>
        </w:tc>
        <w:tc>
          <w:tcPr>
            <w:tcW w:w="990" w:type="dxa"/>
            <w:shd w:val="clear" w:color="auto" w:fill="auto"/>
            <w:noWrap/>
          </w:tcPr>
          <w:p w14:paraId="4EC806CC" w14:textId="38F3A481"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254</w:t>
            </w:r>
          </w:p>
        </w:tc>
        <w:tc>
          <w:tcPr>
            <w:tcW w:w="810" w:type="dxa"/>
            <w:tcBorders>
              <w:right w:val="nil"/>
            </w:tcBorders>
            <w:shd w:val="clear" w:color="auto" w:fill="auto"/>
          </w:tcPr>
          <w:p w14:paraId="6AB98F15" w14:textId="737D603C" w:rsidR="004218D3" w:rsidRPr="004218D3" w:rsidRDefault="00696F5C" w:rsidP="00E105F4">
            <w:pPr>
              <w:spacing w:after="0" w:line="240" w:lineRule="auto"/>
              <w:rPr>
                <w:rFonts w:asciiTheme="minorHAnsi" w:eastAsia="Times New Roman" w:hAnsiTheme="minorHAnsi"/>
                <w:sz w:val="21"/>
                <w:szCs w:val="21"/>
              </w:rPr>
            </w:pPr>
            <w:r>
              <w:rPr>
                <w:rFonts w:asciiTheme="minorHAnsi" w:eastAsia="Times New Roman" w:hAnsiTheme="minorHAnsi"/>
                <w:sz w:val="21"/>
                <w:szCs w:val="21"/>
              </w:rPr>
              <w:t>3</w:t>
            </w:r>
          </w:p>
        </w:tc>
        <w:tc>
          <w:tcPr>
            <w:tcW w:w="2792" w:type="dxa"/>
            <w:tcBorders>
              <w:left w:val="single" w:sz="4" w:space="0" w:color="BFBFBF" w:themeColor="background1" w:themeShade="BF"/>
              <w:right w:val="nil"/>
            </w:tcBorders>
          </w:tcPr>
          <w:p w14:paraId="4DA1D985" w14:textId="19F4A380" w:rsidR="004218D3" w:rsidRPr="004218D3" w:rsidRDefault="004218D3" w:rsidP="00E105F4">
            <w:pPr>
              <w:spacing w:after="0" w:line="240" w:lineRule="auto"/>
              <w:rPr>
                <w:rFonts w:asciiTheme="minorHAnsi" w:hAnsiTheme="minorHAnsi"/>
                <w:sz w:val="21"/>
                <w:szCs w:val="21"/>
              </w:rPr>
            </w:pPr>
            <w:proofErr w:type="spellStart"/>
            <w:r w:rsidRPr="004218D3">
              <w:rPr>
                <w:rFonts w:asciiTheme="minorHAnsi" w:hAnsiTheme="minorHAnsi" w:cs="Calibri"/>
                <w:sz w:val="21"/>
                <w:szCs w:val="21"/>
              </w:rPr>
              <w:t>Ui</w:t>
            </w:r>
            <w:proofErr w:type="spellEnd"/>
            <w:r w:rsidRPr="004218D3">
              <w:rPr>
                <w:rFonts w:asciiTheme="minorHAnsi" w:hAnsiTheme="minorHAnsi" w:cs="Calibri"/>
                <w:sz w:val="21"/>
                <w:szCs w:val="21"/>
              </w:rPr>
              <w:t xml:space="preserve"> Architect</w:t>
            </w:r>
          </w:p>
        </w:tc>
        <w:tc>
          <w:tcPr>
            <w:tcW w:w="898" w:type="dxa"/>
          </w:tcPr>
          <w:p w14:paraId="5522A7F2" w14:textId="4DB4682E"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65</w:t>
            </w:r>
          </w:p>
        </w:tc>
        <w:tc>
          <w:tcPr>
            <w:tcW w:w="810" w:type="dxa"/>
            <w:tcBorders>
              <w:right w:val="nil"/>
            </w:tcBorders>
          </w:tcPr>
          <w:p w14:paraId="2D91C695" w14:textId="12A8B9E1" w:rsidR="004218D3" w:rsidRPr="004218D3" w:rsidRDefault="004218D3" w:rsidP="00E105F4">
            <w:pPr>
              <w:spacing w:after="0" w:line="240" w:lineRule="auto"/>
              <w:rPr>
                <w:rFonts w:asciiTheme="minorHAnsi" w:hAnsiTheme="minorHAnsi"/>
                <w:sz w:val="21"/>
                <w:szCs w:val="21"/>
              </w:rPr>
            </w:pPr>
          </w:p>
        </w:tc>
      </w:tr>
      <w:tr w:rsidR="004218D3" w:rsidRPr="00C035EC" w14:paraId="420283EA" w14:textId="77777777" w:rsidTr="00E105F4">
        <w:trPr>
          <w:trHeight w:val="233"/>
        </w:trPr>
        <w:tc>
          <w:tcPr>
            <w:tcW w:w="2970" w:type="dxa"/>
            <w:shd w:val="clear" w:color="auto" w:fill="auto"/>
            <w:noWrap/>
          </w:tcPr>
          <w:p w14:paraId="424AD97D" w14:textId="302623E6"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Engineer</w:t>
            </w:r>
          </w:p>
        </w:tc>
        <w:tc>
          <w:tcPr>
            <w:tcW w:w="990" w:type="dxa"/>
            <w:shd w:val="clear" w:color="auto" w:fill="auto"/>
            <w:noWrap/>
          </w:tcPr>
          <w:p w14:paraId="4C867590" w14:textId="143D5AD0"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215</w:t>
            </w:r>
          </w:p>
        </w:tc>
        <w:tc>
          <w:tcPr>
            <w:tcW w:w="810" w:type="dxa"/>
            <w:tcBorders>
              <w:right w:val="nil"/>
            </w:tcBorders>
            <w:shd w:val="clear" w:color="auto" w:fill="auto"/>
          </w:tcPr>
          <w:p w14:paraId="5D58F764" w14:textId="7BEA59CB" w:rsidR="004218D3" w:rsidRPr="004218D3" w:rsidRDefault="004218D3" w:rsidP="00E105F4">
            <w:pPr>
              <w:spacing w:after="0" w:line="240" w:lineRule="auto"/>
              <w:rPr>
                <w:rFonts w:asciiTheme="minorHAnsi" w:eastAsia="Times New Roman" w:hAnsiTheme="minorHAnsi"/>
                <w:sz w:val="21"/>
                <w:szCs w:val="21"/>
              </w:rPr>
            </w:pPr>
          </w:p>
        </w:tc>
        <w:tc>
          <w:tcPr>
            <w:tcW w:w="2792" w:type="dxa"/>
            <w:tcBorders>
              <w:left w:val="single" w:sz="4" w:space="0" w:color="BFBFBF" w:themeColor="background1" w:themeShade="BF"/>
              <w:right w:val="nil"/>
            </w:tcBorders>
          </w:tcPr>
          <w:p w14:paraId="5C929D77" w14:textId="29BEEE9B"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User Experience Researcher</w:t>
            </w:r>
          </w:p>
        </w:tc>
        <w:tc>
          <w:tcPr>
            <w:tcW w:w="898" w:type="dxa"/>
          </w:tcPr>
          <w:p w14:paraId="7FAFD5AA" w14:textId="1D2CCEDD"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65</w:t>
            </w:r>
          </w:p>
        </w:tc>
        <w:tc>
          <w:tcPr>
            <w:tcW w:w="810" w:type="dxa"/>
            <w:tcBorders>
              <w:right w:val="nil"/>
            </w:tcBorders>
          </w:tcPr>
          <w:p w14:paraId="17A4C921" w14:textId="6DEFA35C" w:rsidR="004218D3" w:rsidRPr="004218D3" w:rsidRDefault="004218D3" w:rsidP="00E105F4">
            <w:pPr>
              <w:spacing w:after="0" w:line="240" w:lineRule="auto"/>
              <w:rPr>
                <w:rFonts w:asciiTheme="minorHAnsi" w:hAnsiTheme="minorHAnsi"/>
                <w:sz w:val="21"/>
                <w:szCs w:val="21"/>
              </w:rPr>
            </w:pPr>
          </w:p>
        </w:tc>
      </w:tr>
      <w:tr w:rsidR="004218D3" w:rsidRPr="00C035EC" w14:paraId="634DFA94" w14:textId="77777777" w:rsidTr="00E105F4">
        <w:trPr>
          <w:trHeight w:val="197"/>
        </w:trPr>
        <w:tc>
          <w:tcPr>
            <w:tcW w:w="2970" w:type="dxa"/>
            <w:shd w:val="clear" w:color="auto" w:fill="auto"/>
            <w:noWrap/>
          </w:tcPr>
          <w:p w14:paraId="758B8C09" w14:textId="56BB1001"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 xml:space="preserve">Senior </w:t>
            </w:r>
            <w:proofErr w:type="spellStart"/>
            <w:r w:rsidRPr="004218D3">
              <w:rPr>
                <w:rFonts w:asciiTheme="minorHAnsi" w:hAnsiTheme="minorHAnsi" w:cs="Calibri"/>
                <w:sz w:val="21"/>
                <w:szCs w:val="21"/>
              </w:rPr>
              <w:t>Javascript</w:t>
            </w:r>
            <w:proofErr w:type="spellEnd"/>
            <w:r w:rsidRPr="004218D3">
              <w:rPr>
                <w:rFonts w:asciiTheme="minorHAnsi" w:hAnsiTheme="minorHAnsi" w:cs="Calibri"/>
                <w:sz w:val="21"/>
                <w:szCs w:val="21"/>
              </w:rPr>
              <w:t xml:space="preserve"> Engineer</w:t>
            </w:r>
          </w:p>
        </w:tc>
        <w:tc>
          <w:tcPr>
            <w:tcW w:w="990" w:type="dxa"/>
            <w:shd w:val="clear" w:color="auto" w:fill="auto"/>
            <w:noWrap/>
          </w:tcPr>
          <w:p w14:paraId="058821EB" w14:textId="038B0964"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210</w:t>
            </w:r>
          </w:p>
        </w:tc>
        <w:tc>
          <w:tcPr>
            <w:tcW w:w="810" w:type="dxa"/>
            <w:tcBorders>
              <w:right w:val="nil"/>
            </w:tcBorders>
            <w:shd w:val="clear" w:color="auto" w:fill="auto"/>
          </w:tcPr>
          <w:p w14:paraId="5289F688" w14:textId="2842136A" w:rsidR="004218D3" w:rsidRPr="004218D3" w:rsidRDefault="004218D3" w:rsidP="00E105F4">
            <w:pPr>
              <w:spacing w:after="0" w:line="240" w:lineRule="auto"/>
              <w:rPr>
                <w:rFonts w:asciiTheme="minorHAnsi" w:eastAsia="Times New Roman" w:hAnsiTheme="minorHAnsi"/>
                <w:sz w:val="21"/>
                <w:szCs w:val="21"/>
              </w:rPr>
            </w:pPr>
            <w:r w:rsidRPr="004218D3">
              <w:rPr>
                <w:rFonts w:asciiTheme="minorHAnsi" w:eastAsia="Times New Roman" w:hAnsiTheme="minorHAnsi"/>
                <w:sz w:val="21"/>
                <w:szCs w:val="21"/>
              </w:rPr>
              <w:t>38</w:t>
            </w:r>
          </w:p>
        </w:tc>
        <w:tc>
          <w:tcPr>
            <w:tcW w:w="2792" w:type="dxa"/>
            <w:tcBorders>
              <w:left w:val="single" w:sz="4" w:space="0" w:color="BFBFBF" w:themeColor="background1" w:themeShade="BF"/>
              <w:right w:val="nil"/>
            </w:tcBorders>
          </w:tcPr>
          <w:p w14:paraId="1A16DDD3" w14:textId="782F5D74" w:rsidR="004218D3" w:rsidRPr="004218D3" w:rsidRDefault="004218D3" w:rsidP="00E105F4">
            <w:pPr>
              <w:spacing w:after="0" w:line="240" w:lineRule="auto"/>
              <w:rPr>
                <w:rFonts w:asciiTheme="minorHAnsi" w:hAnsiTheme="minorHAnsi"/>
                <w:sz w:val="21"/>
                <w:szCs w:val="21"/>
              </w:rPr>
            </w:pPr>
            <w:proofErr w:type="spellStart"/>
            <w:r w:rsidRPr="004218D3">
              <w:rPr>
                <w:rFonts w:asciiTheme="minorHAnsi" w:hAnsiTheme="minorHAnsi" w:cs="Calibri"/>
                <w:sz w:val="21"/>
                <w:szCs w:val="21"/>
              </w:rPr>
              <w:t>Ux</w:t>
            </w:r>
            <w:proofErr w:type="spellEnd"/>
            <w:r w:rsidRPr="004218D3">
              <w:rPr>
                <w:rFonts w:asciiTheme="minorHAnsi" w:hAnsiTheme="minorHAnsi" w:cs="Calibri"/>
                <w:sz w:val="21"/>
                <w:szCs w:val="21"/>
              </w:rPr>
              <w:t xml:space="preserve"> Engineer</w:t>
            </w:r>
          </w:p>
        </w:tc>
        <w:tc>
          <w:tcPr>
            <w:tcW w:w="898" w:type="dxa"/>
          </w:tcPr>
          <w:p w14:paraId="7A48B294" w14:textId="2F942033" w:rsidR="004218D3" w:rsidRPr="004218D3" w:rsidRDefault="004218D3" w:rsidP="00E105F4">
            <w:pPr>
              <w:spacing w:after="0" w:line="240" w:lineRule="auto"/>
              <w:rPr>
                <w:rFonts w:asciiTheme="minorHAnsi" w:hAnsiTheme="minorHAnsi"/>
                <w:sz w:val="21"/>
                <w:szCs w:val="21"/>
              </w:rPr>
            </w:pPr>
            <w:r w:rsidRPr="004218D3">
              <w:rPr>
                <w:rFonts w:asciiTheme="minorHAnsi" w:hAnsiTheme="minorHAnsi" w:cs="Calibri"/>
                <w:sz w:val="21"/>
                <w:szCs w:val="21"/>
              </w:rPr>
              <w:t>65</w:t>
            </w:r>
          </w:p>
        </w:tc>
        <w:tc>
          <w:tcPr>
            <w:tcW w:w="810" w:type="dxa"/>
            <w:tcBorders>
              <w:right w:val="nil"/>
            </w:tcBorders>
          </w:tcPr>
          <w:p w14:paraId="51F7CA2E" w14:textId="1D5AEA39" w:rsidR="004218D3" w:rsidRPr="004218D3" w:rsidRDefault="004218D3" w:rsidP="00E105F4">
            <w:pPr>
              <w:spacing w:after="0" w:line="240" w:lineRule="auto"/>
              <w:rPr>
                <w:rFonts w:asciiTheme="minorHAnsi" w:hAnsiTheme="minorHAnsi"/>
                <w:sz w:val="21"/>
                <w:szCs w:val="21"/>
              </w:rPr>
            </w:pPr>
          </w:p>
        </w:tc>
      </w:tr>
      <w:tr w:rsidR="001B52FC" w:rsidRPr="00C035EC" w14:paraId="22403F3E" w14:textId="77777777" w:rsidTr="00E105F4">
        <w:trPr>
          <w:trHeight w:val="197"/>
        </w:trPr>
        <w:tc>
          <w:tcPr>
            <w:tcW w:w="2970" w:type="dxa"/>
            <w:shd w:val="clear" w:color="auto" w:fill="auto"/>
            <w:noWrap/>
          </w:tcPr>
          <w:p w14:paraId="1F42C8FA" w14:textId="07F3EBF7" w:rsidR="001B52FC" w:rsidRPr="004218D3" w:rsidRDefault="001B52FC" w:rsidP="00E105F4">
            <w:pPr>
              <w:spacing w:after="0" w:line="240" w:lineRule="auto"/>
              <w:rPr>
                <w:rFonts w:asciiTheme="minorHAnsi" w:hAnsiTheme="minorHAnsi"/>
                <w:sz w:val="21"/>
                <w:szCs w:val="21"/>
              </w:rPr>
            </w:pPr>
            <w:proofErr w:type="spellStart"/>
            <w:r w:rsidRPr="004218D3">
              <w:rPr>
                <w:rFonts w:asciiTheme="minorHAnsi" w:hAnsiTheme="minorHAnsi" w:cs="Calibri"/>
                <w:sz w:val="21"/>
                <w:szCs w:val="21"/>
              </w:rPr>
              <w:t>Ux</w:t>
            </w:r>
            <w:proofErr w:type="spellEnd"/>
            <w:r w:rsidRPr="004218D3">
              <w:rPr>
                <w:rFonts w:asciiTheme="minorHAnsi" w:hAnsiTheme="minorHAnsi" w:cs="Calibri"/>
                <w:sz w:val="21"/>
                <w:szCs w:val="21"/>
              </w:rPr>
              <w:t xml:space="preserve"> Researcher</w:t>
            </w:r>
          </w:p>
        </w:tc>
        <w:tc>
          <w:tcPr>
            <w:tcW w:w="990" w:type="dxa"/>
            <w:shd w:val="clear" w:color="auto" w:fill="auto"/>
            <w:noWrap/>
          </w:tcPr>
          <w:p w14:paraId="6024CEFF" w14:textId="33B023C5"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196</w:t>
            </w:r>
          </w:p>
        </w:tc>
        <w:tc>
          <w:tcPr>
            <w:tcW w:w="810" w:type="dxa"/>
            <w:tcBorders>
              <w:right w:val="nil"/>
            </w:tcBorders>
            <w:shd w:val="clear" w:color="auto" w:fill="auto"/>
          </w:tcPr>
          <w:p w14:paraId="7F2604F8" w14:textId="77777777" w:rsidR="001B52FC" w:rsidRPr="004218D3" w:rsidRDefault="001B52FC" w:rsidP="00E105F4">
            <w:pPr>
              <w:spacing w:after="0" w:line="240" w:lineRule="auto"/>
              <w:rPr>
                <w:rFonts w:asciiTheme="minorHAnsi" w:hAnsiTheme="minorHAnsi"/>
                <w:sz w:val="21"/>
                <w:szCs w:val="21"/>
              </w:rPr>
            </w:pPr>
          </w:p>
        </w:tc>
        <w:tc>
          <w:tcPr>
            <w:tcW w:w="2792" w:type="dxa"/>
            <w:tcBorders>
              <w:left w:val="single" w:sz="4" w:space="0" w:color="BFBFBF" w:themeColor="background1" w:themeShade="BF"/>
              <w:right w:val="nil"/>
            </w:tcBorders>
          </w:tcPr>
          <w:p w14:paraId="7099935B" w14:textId="60A41466"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User Experience (UX) Architect</w:t>
            </w:r>
          </w:p>
        </w:tc>
        <w:tc>
          <w:tcPr>
            <w:tcW w:w="898" w:type="dxa"/>
          </w:tcPr>
          <w:p w14:paraId="4EB6EE3D" w14:textId="11AF7F06"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64</w:t>
            </w:r>
          </w:p>
        </w:tc>
        <w:tc>
          <w:tcPr>
            <w:tcW w:w="810" w:type="dxa"/>
            <w:tcBorders>
              <w:right w:val="nil"/>
            </w:tcBorders>
          </w:tcPr>
          <w:p w14:paraId="5ADE6E74" w14:textId="77777777" w:rsidR="001B52FC" w:rsidRPr="004218D3" w:rsidRDefault="001B52FC" w:rsidP="00E105F4">
            <w:pPr>
              <w:spacing w:after="0" w:line="240" w:lineRule="auto"/>
              <w:rPr>
                <w:rFonts w:asciiTheme="minorHAnsi" w:hAnsiTheme="minorHAnsi"/>
                <w:sz w:val="21"/>
                <w:szCs w:val="21"/>
              </w:rPr>
            </w:pPr>
          </w:p>
        </w:tc>
      </w:tr>
      <w:tr w:rsidR="001B52FC" w:rsidRPr="00C035EC" w14:paraId="0EF74B8A" w14:textId="77777777" w:rsidTr="00E105F4">
        <w:trPr>
          <w:trHeight w:val="197"/>
        </w:trPr>
        <w:tc>
          <w:tcPr>
            <w:tcW w:w="2970" w:type="dxa"/>
            <w:shd w:val="clear" w:color="auto" w:fill="auto"/>
            <w:noWrap/>
          </w:tcPr>
          <w:p w14:paraId="15C704F8" w14:textId="07590986"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Front End Web Developer</w:t>
            </w:r>
          </w:p>
        </w:tc>
        <w:tc>
          <w:tcPr>
            <w:tcW w:w="990" w:type="dxa"/>
            <w:shd w:val="clear" w:color="auto" w:fill="auto"/>
            <w:noWrap/>
          </w:tcPr>
          <w:p w14:paraId="0F165099" w14:textId="7DCEFBB2"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186</w:t>
            </w:r>
          </w:p>
        </w:tc>
        <w:tc>
          <w:tcPr>
            <w:tcW w:w="810" w:type="dxa"/>
            <w:tcBorders>
              <w:right w:val="nil"/>
            </w:tcBorders>
            <w:shd w:val="clear" w:color="auto" w:fill="auto"/>
          </w:tcPr>
          <w:p w14:paraId="661EC164" w14:textId="0F6EA1E2" w:rsidR="001B52FC" w:rsidRPr="004218D3" w:rsidRDefault="00356A67" w:rsidP="00E105F4">
            <w:pPr>
              <w:spacing w:after="0" w:line="240" w:lineRule="auto"/>
              <w:rPr>
                <w:rFonts w:asciiTheme="minorHAnsi" w:hAnsiTheme="minorHAnsi"/>
                <w:sz w:val="21"/>
                <w:szCs w:val="21"/>
              </w:rPr>
            </w:pPr>
            <w:r>
              <w:rPr>
                <w:rFonts w:asciiTheme="minorHAnsi" w:hAnsiTheme="minorHAnsi"/>
                <w:sz w:val="21"/>
                <w:szCs w:val="21"/>
              </w:rPr>
              <w:t>2</w:t>
            </w:r>
          </w:p>
        </w:tc>
        <w:tc>
          <w:tcPr>
            <w:tcW w:w="2792" w:type="dxa"/>
            <w:tcBorders>
              <w:left w:val="single" w:sz="4" w:space="0" w:color="BFBFBF" w:themeColor="background1" w:themeShade="BF"/>
              <w:right w:val="nil"/>
            </w:tcBorders>
          </w:tcPr>
          <w:p w14:paraId="44EE01EE" w14:textId="14A8C739"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Lead Front End Engineer</w:t>
            </w:r>
          </w:p>
        </w:tc>
        <w:tc>
          <w:tcPr>
            <w:tcW w:w="898" w:type="dxa"/>
          </w:tcPr>
          <w:p w14:paraId="79CCD0D0" w14:textId="29EF9878"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62</w:t>
            </w:r>
          </w:p>
        </w:tc>
        <w:tc>
          <w:tcPr>
            <w:tcW w:w="810" w:type="dxa"/>
            <w:tcBorders>
              <w:right w:val="nil"/>
            </w:tcBorders>
          </w:tcPr>
          <w:p w14:paraId="4173B519" w14:textId="71CFCEC7" w:rsidR="001B52FC" w:rsidRPr="004218D3" w:rsidRDefault="00356A67" w:rsidP="00E105F4">
            <w:pPr>
              <w:spacing w:after="0" w:line="240" w:lineRule="auto"/>
              <w:rPr>
                <w:rFonts w:asciiTheme="minorHAnsi" w:hAnsiTheme="minorHAnsi"/>
                <w:sz w:val="21"/>
                <w:szCs w:val="21"/>
              </w:rPr>
            </w:pPr>
            <w:r>
              <w:rPr>
                <w:rFonts w:asciiTheme="minorHAnsi" w:hAnsiTheme="minorHAnsi"/>
                <w:sz w:val="21"/>
                <w:szCs w:val="21"/>
              </w:rPr>
              <w:t>2</w:t>
            </w:r>
          </w:p>
        </w:tc>
      </w:tr>
      <w:tr w:rsidR="001B52FC" w:rsidRPr="00C035EC" w14:paraId="0B038564" w14:textId="77777777" w:rsidTr="00E105F4">
        <w:trPr>
          <w:trHeight w:val="197"/>
        </w:trPr>
        <w:tc>
          <w:tcPr>
            <w:tcW w:w="2970" w:type="dxa"/>
            <w:shd w:val="clear" w:color="auto" w:fill="auto"/>
            <w:noWrap/>
          </w:tcPr>
          <w:p w14:paraId="2A2BC52B" w14:textId="089AC757"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Backend Engineer</w:t>
            </w:r>
          </w:p>
        </w:tc>
        <w:tc>
          <w:tcPr>
            <w:tcW w:w="990" w:type="dxa"/>
            <w:shd w:val="clear" w:color="auto" w:fill="auto"/>
            <w:noWrap/>
          </w:tcPr>
          <w:p w14:paraId="6C37D710" w14:textId="34DE08D5"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182</w:t>
            </w:r>
          </w:p>
        </w:tc>
        <w:tc>
          <w:tcPr>
            <w:tcW w:w="810" w:type="dxa"/>
            <w:tcBorders>
              <w:right w:val="nil"/>
            </w:tcBorders>
            <w:shd w:val="clear" w:color="auto" w:fill="auto"/>
          </w:tcPr>
          <w:p w14:paraId="354275DA" w14:textId="77777777" w:rsidR="001B52FC" w:rsidRPr="004218D3" w:rsidRDefault="001B52FC" w:rsidP="00E105F4">
            <w:pPr>
              <w:spacing w:after="0" w:line="240" w:lineRule="auto"/>
              <w:rPr>
                <w:rFonts w:asciiTheme="minorHAnsi" w:hAnsiTheme="minorHAnsi"/>
                <w:sz w:val="21"/>
                <w:szCs w:val="21"/>
              </w:rPr>
            </w:pPr>
          </w:p>
        </w:tc>
        <w:tc>
          <w:tcPr>
            <w:tcW w:w="2792" w:type="dxa"/>
            <w:tcBorders>
              <w:left w:val="single" w:sz="4" w:space="0" w:color="BFBFBF" w:themeColor="background1" w:themeShade="BF"/>
              <w:right w:val="nil"/>
            </w:tcBorders>
          </w:tcPr>
          <w:p w14:paraId="51AFFB8B" w14:textId="67B9075D"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Python Developer</w:t>
            </w:r>
          </w:p>
        </w:tc>
        <w:tc>
          <w:tcPr>
            <w:tcW w:w="898" w:type="dxa"/>
          </w:tcPr>
          <w:p w14:paraId="6751EB0B" w14:textId="405C5779"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62</w:t>
            </w:r>
          </w:p>
        </w:tc>
        <w:tc>
          <w:tcPr>
            <w:tcW w:w="810" w:type="dxa"/>
            <w:tcBorders>
              <w:right w:val="nil"/>
            </w:tcBorders>
          </w:tcPr>
          <w:p w14:paraId="4CB3063F" w14:textId="77777777" w:rsidR="001B52FC" w:rsidRPr="004218D3" w:rsidRDefault="001B52FC" w:rsidP="00E105F4">
            <w:pPr>
              <w:spacing w:after="0" w:line="240" w:lineRule="auto"/>
              <w:rPr>
                <w:rFonts w:asciiTheme="minorHAnsi" w:hAnsiTheme="minorHAnsi"/>
                <w:sz w:val="21"/>
                <w:szCs w:val="21"/>
              </w:rPr>
            </w:pPr>
          </w:p>
        </w:tc>
      </w:tr>
      <w:tr w:rsidR="001B52FC" w:rsidRPr="00C035EC" w14:paraId="07D3A2AC" w14:textId="77777777" w:rsidTr="00E105F4">
        <w:trPr>
          <w:trHeight w:val="197"/>
        </w:trPr>
        <w:tc>
          <w:tcPr>
            <w:tcW w:w="2970" w:type="dxa"/>
            <w:shd w:val="clear" w:color="auto" w:fill="auto"/>
            <w:noWrap/>
          </w:tcPr>
          <w:p w14:paraId="21211363" w14:textId="45059E02"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User Interface (UI) Designer</w:t>
            </w:r>
          </w:p>
        </w:tc>
        <w:tc>
          <w:tcPr>
            <w:tcW w:w="990" w:type="dxa"/>
            <w:shd w:val="clear" w:color="auto" w:fill="auto"/>
            <w:noWrap/>
          </w:tcPr>
          <w:p w14:paraId="0CF19070" w14:textId="038B8946"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177</w:t>
            </w:r>
          </w:p>
        </w:tc>
        <w:tc>
          <w:tcPr>
            <w:tcW w:w="810" w:type="dxa"/>
            <w:tcBorders>
              <w:right w:val="nil"/>
            </w:tcBorders>
            <w:shd w:val="clear" w:color="auto" w:fill="auto"/>
          </w:tcPr>
          <w:p w14:paraId="2A3ED981" w14:textId="77777777" w:rsidR="001B52FC" w:rsidRPr="004218D3" w:rsidRDefault="001B52FC" w:rsidP="00E105F4">
            <w:pPr>
              <w:spacing w:after="0" w:line="240" w:lineRule="auto"/>
              <w:rPr>
                <w:rFonts w:asciiTheme="minorHAnsi" w:hAnsiTheme="minorHAnsi"/>
                <w:sz w:val="21"/>
                <w:szCs w:val="21"/>
              </w:rPr>
            </w:pPr>
          </w:p>
        </w:tc>
        <w:tc>
          <w:tcPr>
            <w:tcW w:w="2792" w:type="dxa"/>
            <w:tcBorders>
              <w:left w:val="single" w:sz="4" w:space="0" w:color="BFBFBF" w:themeColor="background1" w:themeShade="BF"/>
              <w:right w:val="nil"/>
            </w:tcBorders>
          </w:tcPr>
          <w:p w14:paraId="482AE1E9" w14:textId="31948AE2"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 xml:space="preserve">Senior </w:t>
            </w:r>
            <w:proofErr w:type="spellStart"/>
            <w:r w:rsidRPr="004218D3">
              <w:rPr>
                <w:rFonts w:asciiTheme="minorHAnsi" w:hAnsiTheme="minorHAnsi" w:cs="Calibri"/>
                <w:sz w:val="21"/>
                <w:szCs w:val="21"/>
              </w:rPr>
              <w:t>Ux</w:t>
            </w:r>
            <w:proofErr w:type="spellEnd"/>
            <w:r w:rsidRPr="004218D3">
              <w:rPr>
                <w:rFonts w:asciiTheme="minorHAnsi" w:hAnsiTheme="minorHAnsi" w:cs="Calibri"/>
                <w:sz w:val="21"/>
                <w:szCs w:val="21"/>
              </w:rPr>
              <w:t xml:space="preserve"> Researcher</w:t>
            </w:r>
          </w:p>
        </w:tc>
        <w:tc>
          <w:tcPr>
            <w:tcW w:w="898" w:type="dxa"/>
          </w:tcPr>
          <w:p w14:paraId="30297C64" w14:textId="2AA0D658"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60</w:t>
            </w:r>
          </w:p>
        </w:tc>
        <w:tc>
          <w:tcPr>
            <w:tcW w:w="810" w:type="dxa"/>
            <w:tcBorders>
              <w:right w:val="nil"/>
            </w:tcBorders>
          </w:tcPr>
          <w:p w14:paraId="4295CC83" w14:textId="77777777" w:rsidR="001B52FC" w:rsidRPr="004218D3" w:rsidRDefault="001B52FC" w:rsidP="00E105F4">
            <w:pPr>
              <w:spacing w:after="0" w:line="240" w:lineRule="auto"/>
              <w:rPr>
                <w:rFonts w:asciiTheme="minorHAnsi" w:hAnsiTheme="minorHAnsi"/>
                <w:sz w:val="21"/>
                <w:szCs w:val="21"/>
              </w:rPr>
            </w:pPr>
          </w:p>
        </w:tc>
      </w:tr>
      <w:tr w:rsidR="001B52FC" w:rsidRPr="00C035EC" w14:paraId="20D43E0B" w14:textId="77777777" w:rsidTr="00E105F4">
        <w:trPr>
          <w:trHeight w:val="197"/>
        </w:trPr>
        <w:tc>
          <w:tcPr>
            <w:tcW w:w="2970" w:type="dxa"/>
            <w:shd w:val="clear" w:color="auto" w:fill="auto"/>
            <w:noWrap/>
          </w:tcPr>
          <w:p w14:paraId="5D14553C" w14:textId="1B1DEE0A" w:rsidR="001B52FC" w:rsidRPr="004218D3" w:rsidRDefault="001B52FC" w:rsidP="00E105F4">
            <w:pPr>
              <w:spacing w:after="0" w:line="240" w:lineRule="auto"/>
              <w:rPr>
                <w:rFonts w:asciiTheme="minorHAnsi" w:hAnsiTheme="minorHAnsi"/>
                <w:sz w:val="21"/>
                <w:szCs w:val="21"/>
              </w:rPr>
            </w:pPr>
            <w:proofErr w:type="spellStart"/>
            <w:r w:rsidRPr="004218D3">
              <w:rPr>
                <w:rFonts w:asciiTheme="minorHAnsi" w:hAnsiTheme="minorHAnsi" w:cs="Calibri"/>
                <w:sz w:val="21"/>
                <w:szCs w:val="21"/>
              </w:rPr>
              <w:t>Javascript</w:t>
            </w:r>
            <w:proofErr w:type="spellEnd"/>
            <w:r w:rsidRPr="004218D3">
              <w:rPr>
                <w:rFonts w:asciiTheme="minorHAnsi" w:hAnsiTheme="minorHAnsi" w:cs="Calibri"/>
                <w:sz w:val="21"/>
                <w:szCs w:val="21"/>
              </w:rPr>
              <w:t xml:space="preserve"> Developer</w:t>
            </w:r>
          </w:p>
        </w:tc>
        <w:tc>
          <w:tcPr>
            <w:tcW w:w="990" w:type="dxa"/>
            <w:shd w:val="clear" w:color="auto" w:fill="auto"/>
            <w:noWrap/>
          </w:tcPr>
          <w:p w14:paraId="7016B3D6" w14:textId="6641C488"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162</w:t>
            </w:r>
          </w:p>
        </w:tc>
        <w:tc>
          <w:tcPr>
            <w:tcW w:w="810" w:type="dxa"/>
            <w:tcBorders>
              <w:right w:val="nil"/>
            </w:tcBorders>
            <w:shd w:val="clear" w:color="auto" w:fill="auto"/>
          </w:tcPr>
          <w:p w14:paraId="31FE1F2A" w14:textId="09BBFBCD" w:rsidR="001B52FC" w:rsidRPr="004218D3" w:rsidRDefault="00356A67" w:rsidP="00E105F4">
            <w:pPr>
              <w:spacing w:after="0" w:line="240" w:lineRule="auto"/>
              <w:rPr>
                <w:rFonts w:asciiTheme="minorHAnsi" w:hAnsiTheme="minorHAnsi"/>
                <w:sz w:val="21"/>
                <w:szCs w:val="21"/>
              </w:rPr>
            </w:pPr>
            <w:r>
              <w:rPr>
                <w:rFonts w:asciiTheme="minorHAnsi" w:hAnsiTheme="minorHAnsi"/>
                <w:sz w:val="21"/>
                <w:szCs w:val="21"/>
              </w:rPr>
              <w:t>2</w:t>
            </w:r>
          </w:p>
        </w:tc>
        <w:tc>
          <w:tcPr>
            <w:tcW w:w="2792" w:type="dxa"/>
            <w:tcBorders>
              <w:left w:val="single" w:sz="4" w:space="0" w:color="BFBFBF" w:themeColor="background1" w:themeShade="BF"/>
              <w:right w:val="nil"/>
            </w:tcBorders>
          </w:tcPr>
          <w:p w14:paraId="7CFE6300" w14:textId="774BCA6D"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ASP .Net Developer</w:t>
            </w:r>
          </w:p>
        </w:tc>
        <w:tc>
          <w:tcPr>
            <w:tcW w:w="898" w:type="dxa"/>
          </w:tcPr>
          <w:p w14:paraId="4628E18C" w14:textId="31A1BD59"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58</w:t>
            </w:r>
          </w:p>
        </w:tc>
        <w:tc>
          <w:tcPr>
            <w:tcW w:w="810" w:type="dxa"/>
            <w:tcBorders>
              <w:right w:val="nil"/>
            </w:tcBorders>
          </w:tcPr>
          <w:p w14:paraId="29619D17" w14:textId="1D2F56B6" w:rsidR="001B52FC" w:rsidRPr="004218D3" w:rsidRDefault="00356A67" w:rsidP="00E105F4">
            <w:pPr>
              <w:spacing w:after="0" w:line="240" w:lineRule="auto"/>
              <w:rPr>
                <w:rFonts w:asciiTheme="minorHAnsi" w:hAnsiTheme="minorHAnsi"/>
                <w:sz w:val="21"/>
                <w:szCs w:val="21"/>
              </w:rPr>
            </w:pPr>
            <w:r>
              <w:rPr>
                <w:rFonts w:asciiTheme="minorHAnsi" w:hAnsiTheme="minorHAnsi"/>
                <w:sz w:val="21"/>
                <w:szCs w:val="21"/>
              </w:rPr>
              <w:t>10</w:t>
            </w:r>
          </w:p>
        </w:tc>
      </w:tr>
      <w:tr w:rsidR="001B52FC" w:rsidRPr="00C035EC" w14:paraId="6F46B30C" w14:textId="77777777" w:rsidTr="00E105F4">
        <w:trPr>
          <w:trHeight w:val="197"/>
        </w:trPr>
        <w:tc>
          <w:tcPr>
            <w:tcW w:w="2970" w:type="dxa"/>
            <w:shd w:val="clear" w:color="auto" w:fill="auto"/>
            <w:noWrap/>
          </w:tcPr>
          <w:p w14:paraId="095CF8CD" w14:textId="041D7984"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Senior Backend Engineer</w:t>
            </w:r>
          </w:p>
        </w:tc>
        <w:tc>
          <w:tcPr>
            <w:tcW w:w="990" w:type="dxa"/>
            <w:shd w:val="clear" w:color="auto" w:fill="auto"/>
            <w:noWrap/>
          </w:tcPr>
          <w:p w14:paraId="4EC18AEB" w14:textId="79CB63D6"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160</w:t>
            </w:r>
          </w:p>
        </w:tc>
        <w:tc>
          <w:tcPr>
            <w:tcW w:w="810" w:type="dxa"/>
            <w:tcBorders>
              <w:right w:val="nil"/>
            </w:tcBorders>
            <w:shd w:val="clear" w:color="auto" w:fill="auto"/>
          </w:tcPr>
          <w:p w14:paraId="71FB26EB" w14:textId="77777777" w:rsidR="001B52FC" w:rsidRPr="004218D3" w:rsidRDefault="001B52FC" w:rsidP="00E105F4">
            <w:pPr>
              <w:spacing w:after="0" w:line="240" w:lineRule="auto"/>
              <w:rPr>
                <w:rFonts w:asciiTheme="minorHAnsi" w:hAnsiTheme="minorHAnsi"/>
                <w:sz w:val="21"/>
                <w:szCs w:val="21"/>
              </w:rPr>
            </w:pPr>
          </w:p>
        </w:tc>
        <w:tc>
          <w:tcPr>
            <w:tcW w:w="2792" w:type="dxa"/>
            <w:tcBorders>
              <w:left w:val="single" w:sz="4" w:space="0" w:color="BFBFBF" w:themeColor="background1" w:themeShade="BF"/>
              <w:right w:val="nil"/>
            </w:tcBorders>
          </w:tcPr>
          <w:p w14:paraId="4B110580" w14:textId="24E9BBA7"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E-Commerce Developer</w:t>
            </w:r>
          </w:p>
        </w:tc>
        <w:tc>
          <w:tcPr>
            <w:tcW w:w="898" w:type="dxa"/>
          </w:tcPr>
          <w:p w14:paraId="670CCA5A" w14:textId="35D0B19D"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58</w:t>
            </w:r>
          </w:p>
        </w:tc>
        <w:tc>
          <w:tcPr>
            <w:tcW w:w="810" w:type="dxa"/>
            <w:tcBorders>
              <w:right w:val="nil"/>
            </w:tcBorders>
          </w:tcPr>
          <w:p w14:paraId="70BBCA24" w14:textId="77777777" w:rsidR="001B52FC" w:rsidRPr="004218D3" w:rsidRDefault="001B52FC" w:rsidP="00E105F4">
            <w:pPr>
              <w:spacing w:after="0" w:line="240" w:lineRule="auto"/>
              <w:rPr>
                <w:rFonts w:asciiTheme="minorHAnsi" w:hAnsiTheme="minorHAnsi"/>
                <w:sz w:val="21"/>
                <w:szCs w:val="21"/>
              </w:rPr>
            </w:pPr>
          </w:p>
        </w:tc>
      </w:tr>
      <w:tr w:rsidR="001B52FC" w:rsidRPr="00C035EC" w14:paraId="17306023" w14:textId="77777777" w:rsidTr="00E105F4">
        <w:trPr>
          <w:trHeight w:val="197"/>
        </w:trPr>
        <w:tc>
          <w:tcPr>
            <w:tcW w:w="2970" w:type="dxa"/>
            <w:shd w:val="clear" w:color="auto" w:fill="auto"/>
            <w:noWrap/>
          </w:tcPr>
          <w:p w14:paraId="064FC9D3" w14:textId="0AC2135D"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Java Developer</w:t>
            </w:r>
          </w:p>
        </w:tc>
        <w:tc>
          <w:tcPr>
            <w:tcW w:w="990" w:type="dxa"/>
            <w:shd w:val="clear" w:color="auto" w:fill="auto"/>
            <w:noWrap/>
          </w:tcPr>
          <w:p w14:paraId="3DFE5DDF" w14:textId="526D8BC2"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154</w:t>
            </w:r>
          </w:p>
        </w:tc>
        <w:tc>
          <w:tcPr>
            <w:tcW w:w="810" w:type="dxa"/>
            <w:tcBorders>
              <w:right w:val="nil"/>
            </w:tcBorders>
            <w:shd w:val="clear" w:color="auto" w:fill="auto"/>
          </w:tcPr>
          <w:p w14:paraId="62641305" w14:textId="77777777" w:rsidR="001B52FC" w:rsidRPr="004218D3" w:rsidRDefault="001B52FC" w:rsidP="00E105F4">
            <w:pPr>
              <w:spacing w:after="0" w:line="240" w:lineRule="auto"/>
              <w:rPr>
                <w:rFonts w:asciiTheme="minorHAnsi" w:hAnsiTheme="minorHAnsi"/>
                <w:sz w:val="21"/>
                <w:szCs w:val="21"/>
              </w:rPr>
            </w:pPr>
          </w:p>
        </w:tc>
        <w:tc>
          <w:tcPr>
            <w:tcW w:w="2792" w:type="dxa"/>
            <w:tcBorders>
              <w:left w:val="single" w:sz="4" w:space="0" w:color="BFBFBF" w:themeColor="background1" w:themeShade="BF"/>
              <w:right w:val="nil"/>
            </w:tcBorders>
          </w:tcPr>
          <w:p w14:paraId="343A8CF2" w14:textId="223A9380"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Ruby On Rails Engineer</w:t>
            </w:r>
          </w:p>
        </w:tc>
        <w:tc>
          <w:tcPr>
            <w:tcW w:w="898" w:type="dxa"/>
          </w:tcPr>
          <w:p w14:paraId="453DE97E" w14:textId="3C396992"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58</w:t>
            </w:r>
          </w:p>
        </w:tc>
        <w:tc>
          <w:tcPr>
            <w:tcW w:w="810" w:type="dxa"/>
            <w:tcBorders>
              <w:right w:val="nil"/>
            </w:tcBorders>
          </w:tcPr>
          <w:p w14:paraId="73336ED9" w14:textId="77777777" w:rsidR="001B52FC" w:rsidRPr="004218D3" w:rsidRDefault="001B52FC" w:rsidP="00E105F4">
            <w:pPr>
              <w:spacing w:after="0" w:line="240" w:lineRule="auto"/>
              <w:rPr>
                <w:rFonts w:asciiTheme="minorHAnsi" w:hAnsiTheme="minorHAnsi"/>
                <w:sz w:val="21"/>
                <w:szCs w:val="21"/>
              </w:rPr>
            </w:pPr>
          </w:p>
        </w:tc>
      </w:tr>
      <w:tr w:rsidR="001B52FC" w:rsidRPr="00C035EC" w14:paraId="6966A3C0" w14:textId="77777777" w:rsidTr="00E105F4">
        <w:trPr>
          <w:trHeight w:val="197"/>
        </w:trPr>
        <w:tc>
          <w:tcPr>
            <w:tcW w:w="2970" w:type="dxa"/>
            <w:shd w:val="clear" w:color="auto" w:fill="auto"/>
            <w:noWrap/>
          </w:tcPr>
          <w:p w14:paraId="35E4E85F" w14:textId="4F977B6D"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Web Designer</w:t>
            </w:r>
          </w:p>
        </w:tc>
        <w:tc>
          <w:tcPr>
            <w:tcW w:w="990" w:type="dxa"/>
            <w:shd w:val="clear" w:color="auto" w:fill="auto"/>
            <w:noWrap/>
          </w:tcPr>
          <w:p w14:paraId="29B34D32" w14:textId="0166D84C"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149</w:t>
            </w:r>
          </w:p>
        </w:tc>
        <w:tc>
          <w:tcPr>
            <w:tcW w:w="810" w:type="dxa"/>
            <w:tcBorders>
              <w:right w:val="nil"/>
            </w:tcBorders>
            <w:shd w:val="clear" w:color="auto" w:fill="auto"/>
          </w:tcPr>
          <w:p w14:paraId="5EA531FB" w14:textId="0D44E22A" w:rsidR="001B52FC" w:rsidRPr="004218D3" w:rsidRDefault="00356A67" w:rsidP="00E105F4">
            <w:pPr>
              <w:spacing w:after="0" w:line="240" w:lineRule="auto"/>
              <w:rPr>
                <w:rFonts w:asciiTheme="minorHAnsi" w:hAnsiTheme="minorHAnsi"/>
                <w:sz w:val="21"/>
                <w:szCs w:val="21"/>
              </w:rPr>
            </w:pPr>
            <w:r>
              <w:rPr>
                <w:rFonts w:asciiTheme="minorHAnsi" w:hAnsiTheme="minorHAnsi"/>
                <w:sz w:val="21"/>
                <w:szCs w:val="21"/>
              </w:rPr>
              <w:t>3</w:t>
            </w:r>
          </w:p>
        </w:tc>
        <w:tc>
          <w:tcPr>
            <w:tcW w:w="2792" w:type="dxa"/>
            <w:tcBorders>
              <w:left w:val="single" w:sz="4" w:space="0" w:color="BFBFBF" w:themeColor="background1" w:themeShade="BF"/>
              <w:right w:val="nil"/>
            </w:tcBorders>
          </w:tcPr>
          <w:p w14:paraId="027B5A95" w14:textId="0193D83D"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Full Stack Developer</w:t>
            </w:r>
          </w:p>
        </w:tc>
        <w:tc>
          <w:tcPr>
            <w:tcW w:w="898" w:type="dxa"/>
          </w:tcPr>
          <w:p w14:paraId="514EA4EC" w14:textId="1FDB599B"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57</w:t>
            </w:r>
          </w:p>
        </w:tc>
        <w:tc>
          <w:tcPr>
            <w:tcW w:w="810" w:type="dxa"/>
            <w:tcBorders>
              <w:right w:val="nil"/>
            </w:tcBorders>
          </w:tcPr>
          <w:p w14:paraId="5119E4AD" w14:textId="77777777" w:rsidR="001B52FC" w:rsidRPr="004218D3" w:rsidRDefault="001B52FC" w:rsidP="00E105F4">
            <w:pPr>
              <w:spacing w:after="0" w:line="240" w:lineRule="auto"/>
              <w:rPr>
                <w:rFonts w:asciiTheme="minorHAnsi" w:hAnsiTheme="minorHAnsi"/>
                <w:sz w:val="21"/>
                <w:szCs w:val="21"/>
              </w:rPr>
            </w:pPr>
          </w:p>
        </w:tc>
      </w:tr>
      <w:tr w:rsidR="001B52FC" w:rsidRPr="00C035EC" w14:paraId="2B7FE98A" w14:textId="77777777" w:rsidTr="00E105F4">
        <w:trPr>
          <w:trHeight w:val="197"/>
        </w:trPr>
        <w:tc>
          <w:tcPr>
            <w:tcW w:w="2970" w:type="dxa"/>
            <w:shd w:val="clear" w:color="auto" w:fill="auto"/>
            <w:noWrap/>
          </w:tcPr>
          <w:p w14:paraId="21A4F3F7" w14:textId="61848AF6" w:rsidR="001B52FC" w:rsidRPr="004218D3" w:rsidRDefault="001B52FC" w:rsidP="00E105F4">
            <w:pPr>
              <w:spacing w:after="0" w:line="240" w:lineRule="auto"/>
              <w:rPr>
                <w:rFonts w:asciiTheme="minorHAnsi" w:hAnsiTheme="minorHAnsi"/>
                <w:sz w:val="21"/>
                <w:szCs w:val="21"/>
              </w:rPr>
            </w:pPr>
            <w:proofErr w:type="spellStart"/>
            <w:r w:rsidRPr="004218D3">
              <w:rPr>
                <w:rFonts w:asciiTheme="minorHAnsi" w:hAnsiTheme="minorHAnsi" w:cs="Calibri"/>
                <w:sz w:val="21"/>
                <w:szCs w:val="21"/>
              </w:rPr>
              <w:t>Javascript</w:t>
            </w:r>
            <w:proofErr w:type="spellEnd"/>
            <w:r w:rsidRPr="004218D3">
              <w:rPr>
                <w:rFonts w:asciiTheme="minorHAnsi" w:hAnsiTheme="minorHAnsi" w:cs="Calibri"/>
                <w:sz w:val="21"/>
                <w:szCs w:val="21"/>
              </w:rPr>
              <w:t xml:space="preserve"> Engineer</w:t>
            </w:r>
          </w:p>
        </w:tc>
        <w:tc>
          <w:tcPr>
            <w:tcW w:w="990" w:type="dxa"/>
            <w:shd w:val="clear" w:color="auto" w:fill="auto"/>
            <w:noWrap/>
          </w:tcPr>
          <w:p w14:paraId="502FFDD5" w14:textId="34D3F7C7"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141</w:t>
            </w:r>
          </w:p>
        </w:tc>
        <w:tc>
          <w:tcPr>
            <w:tcW w:w="810" w:type="dxa"/>
            <w:tcBorders>
              <w:right w:val="nil"/>
            </w:tcBorders>
            <w:shd w:val="clear" w:color="auto" w:fill="auto"/>
          </w:tcPr>
          <w:p w14:paraId="5C29A992" w14:textId="77777777" w:rsidR="001B52FC" w:rsidRPr="004218D3" w:rsidRDefault="001B52FC" w:rsidP="00E105F4">
            <w:pPr>
              <w:spacing w:after="0" w:line="240" w:lineRule="auto"/>
              <w:rPr>
                <w:rFonts w:asciiTheme="minorHAnsi" w:hAnsiTheme="minorHAnsi"/>
                <w:sz w:val="21"/>
                <w:szCs w:val="21"/>
              </w:rPr>
            </w:pPr>
          </w:p>
        </w:tc>
        <w:tc>
          <w:tcPr>
            <w:tcW w:w="2792" w:type="dxa"/>
            <w:tcBorders>
              <w:left w:val="single" w:sz="4" w:space="0" w:color="BFBFBF" w:themeColor="background1" w:themeShade="BF"/>
              <w:right w:val="nil"/>
            </w:tcBorders>
          </w:tcPr>
          <w:p w14:paraId="455B3409" w14:textId="3D0940B0"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Web Architect</w:t>
            </w:r>
          </w:p>
        </w:tc>
        <w:tc>
          <w:tcPr>
            <w:tcW w:w="898" w:type="dxa"/>
          </w:tcPr>
          <w:p w14:paraId="56E8099F" w14:textId="270379D1"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57</w:t>
            </w:r>
          </w:p>
        </w:tc>
        <w:tc>
          <w:tcPr>
            <w:tcW w:w="810" w:type="dxa"/>
            <w:tcBorders>
              <w:right w:val="nil"/>
            </w:tcBorders>
          </w:tcPr>
          <w:p w14:paraId="1EC5F620" w14:textId="77777777" w:rsidR="001B52FC" w:rsidRPr="004218D3" w:rsidRDefault="001B52FC" w:rsidP="00E105F4">
            <w:pPr>
              <w:spacing w:after="0" w:line="240" w:lineRule="auto"/>
              <w:rPr>
                <w:rFonts w:asciiTheme="minorHAnsi" w:hAnsiTheme="minorHAnsi"/>
                <w:sz w:val="21"/>
                <w:szCs w:val="21"/>
              </w:rPr>
            </w:pPr>
          </w:p>
        </w:tc>
      </w:tr>
      <w:tr w:rsidR="001B52FC" w:rsidRPr="00C035EC" w14:paraId="43D28EC7" w14:textId="77777777" w:rsidTr="00E105F4">
        <w:trPr>
          <w:trHeight w:val="197"/>
        </w:trPr>
        <w:tc>
          <w:tcPr>
            <w:tcW w:w="2970" w:type="dxa"/>
            <w:shd w:val="clear" w:color="auto" w:fill="auto"/>
            <w:noWrap/>
          </w:tcPr>
          <w:p w14:paraId="652F2AA6" w14:textId="38CE39A7"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Web Applications Developer</w:t>
            </w:r>
          </w:p>
        </w:tc>
        <w:tc>
          <w:tcPr>
            <w:tcW w:w="990" w:type="dxa"/>
            <w:shd w:val="clear" w:color="auto" w:fill="auto"/>
            <w:noWrap/>
          </w:tcPr>
          <w:p w14:paraId="5D840223" w14:textId="5A867E6E"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137</w:t>
            </w:r>
          </w:p>
        </w:tc>
        <w:tc>
          <w:tcPr>
            <w:tcW w:w="810" w:type="dxa"/>
            <w:tcBorders>
              <w:right w:val="nil"/>
            </w:tcBorders>
            <w:shd w:val="clear" w:color="auto" w:fill="auto"/>
          </w:tcPr>
          <w:p w14:paraId="2C52DEC5" w14:textId="2AFB7812" w:rsidR="001B52FC" w:rsidRPr="004218D3" w:rsidRDefault="004218D3" w:rsidP="00E105F4">
            <w:pPr>
              <w:spacing w:after="0" w:line="240" w:lineRule="auto"/>
              <w:rPr>
                <w:rFonts w:asciiTheme="minorHAnsi" w:hAnsiTheme="minorHAnsi"/>
                <w:sz w:val="21"/>
                <w:szCs w:val="21"/>
              </w:rPr>
            </w:pPr>
            <w:r w:rsidRPr="004218D3">
              <w:rPr>
                <w:rFonts w:asciiTheme="minorHAnsi" w:hAnsiTheme="minorHAnsi"/>
                <w:sz w:val="21"/>
                <w:szCs w:val="21"/>
              </w:rPr>
              <w:t>11</w:t>
            </w:r>
          </w:p>
        </w:tc>
        <w:tc>
          <w:tcPr>
            <w:tcW w:w="2792" w:type="dxa"/>
            <w:tcBorders>
              <w:left w:val="single" w:sz="4" w:space="0" w:color="BFBFBF" w:themeColor="background1" w:themeShade="BF"/>
              <w:right w:val="nil"/>
            </w:tcBorders>
          </w:tcPr>
          <w:p w14:paraId="0238EE2F" w14:textId="4B6508DD"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Web Analyst</w:t>
            </w:r>
          </w:p>
        </w:tc>
        <w:tc>
          <w:tcPr>
            <w:tcW w:w="898" w:type="dxa"/>
          </w:tcPr>
          <w:p w14:paraId="5D16208B" w14:textId="7E11DA20"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55</w:t>
            </w:r>
          </w:p>
        </w:tc>
        <w:tc>
          <w:tcPr>
            <w:tcW w:w="810" w:type="dxa"/>
            <w:tcBorders>
              <w:right w:val="nil"/>
            </w:tcBorders>
          </w:tcPr>
          <w:p w14:paraId="34EB596E" w14:textId="77777777" w:rsidR="001B52FC" w:rsidRPr="004218D3" w:rsidRDefault="001B52FC" w:rsidP="00E105F4">
            <w:pPr>
              <w:spacing w:after="0" w:line="240" w:lineRule="auto"/>
              <w:rPr>
                <w:rFonts w:asciiTheme="minorHAnsi" w:hAnsiTheme="minorHAnsi"/>
                <w:sz w:val="21"/>
                <w:szCs w:val="21"/>
              </w:rPr>
            </w:pPr>
          </w:p>
        </w:tc>
      </w:tr>
      <w:tr w:rsidR="001B52FC" w:rsidRPr="00C035EC" w14:paraId="0973F98F" w14:textId="77777777" w:rsidTr="00E105F4">
        <w:trPr>
          <w:trHeight w:val="197"/>
        </w:trPr>
        <w:tc>
          <w:tcPr>
            <w:tcW w:w="2970" w:type="dxa"/>
            <w:shd w:val="clear" w:color="auto" w:fill="auto"/>
            <w:noWrap/>
          </w:tcPr>
          <w:p w14:paraId="7FBC3C82" w14:textId="74AD15BA"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Developer</w:t>
            </w:r>
          </w:p>
        </w:tc>
        <w:tc>
          <w:tcPr>
            <w:tcW w:w="990" w:type="dxa"/>
            <w:shd w:val="clear" w:color="auto" w:fill="auto"/>
            <w:noWrap/>
          </w:tcPr>
          <w:p w14:paraId="736A4DB8" w14:textId="2F27839F"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134</w:t>
            </w:r>
          </w:p>
        </w:tc>
        <w:tc>
          <w:tcPr>
            <w:tcW w:w="810" w:type="dxa"/>
            <w:tcBorders>
              <w:right w:val="nil"/>
            </w:tcBorders>
            <w:shd w:val="clear" w:color="auto" w:fill="auto"/>
          </w:tcPr>
          <w:p w14:paraId="50348DD8" w14:textId="77777777" w:rsidR="001B52FC" w:rsidRPr="004218D3" w:rsidRDefault="001B52FC" w:rsidP="00E105F4">
            <w:pPr>
              <w:spacing w:after="0" w:line="240" w:lineRule="auto"/>
              <w:rPr>
                <w:rFonts w:asciiTheme="minorHAnsi" w:hAnsiTheme="minorHAnsi"/>
                <w:sz w:val="21"/>
                <w:szCs w:val="21"/>
              </w:rPr>
            </w:pPr>
          </w:p>
        </w:tc>
        <w:tc>
          <w:tcPr>
            <w:tcW w:w="2792" w:type="dxa"/>
            <w:tcBorders>
              <w:left w:val="single" w:sz="4" w:space="0" w:color="BFBFBF" w:themeColor="background1" w:themeShade="BF"/>
              <w:right w:val="nil"/>
            </w:tcBorders>
          </w:tcPr>
          <w:p w14:paraId="0B327702" w14:textId="0DEA07A5"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Software Developer</w:t>
            </w:r>
          </w:p>
        </w:tc>
        <w:tc>
          <w:tcPr>
            <w:tcW w:w="898" w:type="dxa"/>
          </w:tcPr>
          <w:p w14:paraId="2A0C2B8B" w14:textId="66340EE5"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52</w:t>
            </w:r>
          </w:p>
        </w:tc>
        <w:tc>
          <w:tcPr>
            <w:tcW w:w="810" w:type="dxa"/>
            <w:tcBorders>
              <w:right w:val="nil"/>
            </w:tcBorders>
          </w:tcPr>
          <w:p w14:paraId="2FEF4698" w14:textId="080BE079" w:rsidR="001B52FC" w:rsidRPr="004218D3" w:rsidRDefault="00696F5C" w:rsidP="00E105F4">
            <w:pPr>
              <w:spacing w:after="0" w:line="240" w:lineRule="auto"/>
              <w:rPr>
                <w:rFonts w:asciiTheme="minorHAnsi" w:hAnsiTheme="minorHAnsi"/>
                <w:sz w:val="21"/>
                <w:szCs w:val="21"/>
              </w:rPr>
            </w:pPr>
            <w:r>
              <w:rPr>
                <w:rFonts w:asciiTheme="minorHAnsi" w:hAnsiTheme="minorHAnsi"/>
                <w:sz w:val="21"/>
                <w:szCs w:val="21"/>
              </w:rPr>
              <w:t>6</w:t>
            </w:r>
          </w:p>
        </w:tc>
      </w:tr>
      <w:tr w:rsidR="001B52FC" w:rsidRPr="00C035EC" w14:paraId="390B0D94" w14:textId="77777777" w:rsidTr="00E105F4">
        <w:trPr>
          <w:trHeight w:val="197"/>
        </w:trPr>
        <w:tc>
          <w:tcPr>
            <w:tcW w:w="2970" w:type="dxa"/>
            <w:shd w:val="clear" w:color="auto" w:fill="auto"/>
            <w:noWrap/>
          </w:tcPr>
          <w:p w14:paraId="4139893D" w14:textId="4E9B11B5"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Web Producer</w:t>
            </w:r>
          </w:p>
        </w:tc>
        <w:tc>
          <w:tcPr>
            <w:tcW w:w="990" w:type="dxa"/>
            <w:shd w:val="clear" w:color="auto" w:fill="auto"/>
            <w:noWrap/>
          </w:tcPr>
          <w:p w14:paraId="5752BC08" w14:textId="2E033248"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132</w:t>
            </w:r>
          </w:p>
        </w:tc>
        <w:tc>
          <w:tcPr>
            <w:tcW w:w="810" w:type="dxa"/>
            <w:tcBorders>
              <w:right w:val="nil"/>
            </w:tcBorders>
            <w:shd w:val="clear" w:color="auto" w:fill="auto"/>
          </w:tcPr>
          <w:p w14:paraId="1C0454B4" w14:textId="77777777" w:rsidR="001B52FC" w:rsidRPr="004218D3" w:rsidRDefault="001B52FC" w:rsidP="00E105F4">
            <w:pPr>
              <w:spacing w:after="0" w:line="240" w:lineRule="auto"/>
              <w:rPr>
                <w:rFonts w:asciiTheme="minorHAnsi" w:hAnsiTheme="minorHAnsi"/>
                <w:sz w:val="21"/>
                <w:szCs w:val="21"/>
              </w:rPr>
            </w:pPr>
          </w:p>
        </w:tc>
        <w:tc>
          <w:tcPr>
            <w:tcW w:w="2792" w:type="dxa"/>
            <w:tcBorders>
              <w:left w:val="single" w:sz="4" w:space="0" w:color="BFBFBF" w:themeColor="background1" w:themeShade="BF"/>
              <w:right w:val="nil"/>
            </w:tcBorders>
          </w:tcPr>
          <w:p w14:paraId="6D32300A" w14:textId="52DBF7F8" w:rsidR="001B52FC" w:rsidRPr="004218D3" w:rsidRDefault="001B52FC" w:rsidP="00E105F4">
            <w:pPr>
              <w:spacing w:after="0" w:line="240" w:lineRule="auto"/>
              <w:rPr>
                <w:rFonts w:asciiTheme="minorHAnsi" w:hAnsiTheme="minorHAnsi"/>
                <w:sz w:val="21"/>
                <w:szCs w:val="21"/>
              </w:rPr>
            </w:pPr>
            <w:proofErr w:type="spellStart"/>
            <w:r w:rsidRPr="004218D3">
              <w:rPr>
                <w:rFonts w:asciiTheme="minorHAnsi" w:hAnsiTheme="minorHAnsi" w:cs="Calibri"/>
                <w:sz w:val="21"/>
                <w:szCs w:val="21"/>
              </w:rPr>
              <w:t>Javascript</w:t>
            </w:r>
            <w:proofErr w:type="spellEnd"/>
            <w:r w:rsidRPr="004218D3">
              <w:rPr>
                <w:rFonts w:asciiTheme="minorHAnsi" w:hAnsiTheme="minorHAnsi" w:cs="Calibri"/>
                <w:sz w:val="21"/>
                <w:szCs w:val="21"/>
              </w:rPr>
              <w:t xml:space="preserve"> Front End Developer</w:t>
            </w:r>
          </w:p>
        </w:tc>
        <w:tc>
          <w:tcPr>
            <w:tcW w:w="898" w:type="dxa"/>
          </w:tcPr>
          <w:p w14:paraId="3969E7BE" w14:textId="25313042" w:rsidR="001B52FC" w:rsidRPr="004218D3" w:rsidRDefault="001B52FC" w:rsidP="00E105F4">
            <w:pPr>
              <w:spacing w:after="0" w:line="240" w:lineRule="auto"/>
              <w:rPr>
                <w:rFonts w:asciiTheme="minorHAnsi" w:hAnsiTheme="minorHAnsi"/>
                <w:sz w:val="21"/>
                <w:szCs w:val="21"/>
              </w:rPr>
            </w:pPr>
            <w:r w:rsidRPr="004218D3">
              <w:rPr>
                <w:rFonts w:asciiTheme="minorHAnsi" w:hAnsiTheme="minorHAnsi" w:cs="Calibri"/>
                <w:sz w:val="21"/>
                <w:szCs w:val="21"/>
              </w:rPr>
              <w:t>48</w:t>
            </w:r>
          </w:p>
        </w:tc>
        <w:tc>
          <w:tcPr>
            <w:tcW w:w="810" w:type="dxa"/>
            <w:tcBorders>
              <w:right w:val="nil"/>
            </w:tcBorders>
          </w:tcPr>
          <w:p w14:paraId="2EEC4475" w14:textId="77777777" w:rsidR="001B52FC" w:rsidRPr="004218D3" w:rsidRDefault="001B52FC" w:rsidP="00E105F4">
            <w:pPr>
              <w:spacing w:after="0" w:line="240" w:lineRule="auto"/>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2251B435"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7605F0">
        <w:rPr>
          <w:b/>
        </w:rPr>
        <w:t>Web Developers</w:t>
      </w:r>
      <w:r w:rsidR="001C1787">
        <w:rPr>
          <w:b/>
        </w:rPr>
        <w:t xml:space="preserve">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37CDE">
        <w:trPr>
          <w:trHeight w:val="288"/>
        </w:trPr>
        <w:tc>
          <w:tcPr>
            <w:tcW w:w="6480" w:type="dxa"/>
            <w:shd w:val="clear" w:color="auto" w:fill="BFBFBF" w:themeFill="background1" w:themeFillShade="BF"/>
            <w:noWrap/>
            <w:vAlign w:val="center"/>
            <w:hideMark/>
          </w:tcPr>
          <w:p w14:paraId="451468A7" w14:textId="543FD0BF" w:rsidR="00AB65BC" w:rsidRPr="00602CA3" w:rsidRDefault="00AB65BC" w:rsidP="00AB65BC">
            <w:pPr>
              <w:spacing w:after="0" w:line="240" w:lineRule="auto"/>
              <w:rPr>
                <w:rFonts w:eastAsia="Times New Roman"/>
                <w:b/>
              </w:rPr>
            </w:pPr>
            <w:r w:rsidRPr="00602CA3">
              <w:rPr>
                <w:rFonts w:eastAsia="Times New Roman"/>
                <w:b/>
              </w:rPr>
              <w:t>Industry</w:t>
            </w:r>
            <w:r w:rsidR="00432B22">
              <w:rPr>
                <w:rFonts w:eastAsia="Times New Roman"/>
                <w:b/>
              </w:rPr>
              <w:t xml:space="preserve"> – 6</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1BAA6DB5"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DE49DB">
              <w:rPr>
                <w:rFonts w:eastAsia="Times New Roman"/>
                <w:b/>
                <w:sz w:val="21"/>
                <w:szCs w:val="21"/>
              </w:rPr>
              <w:t>ndustry (2021</w:t>
            </w:r>
            <w:r w:rsidRPr="00E82438">
              <w:rPr>
                <w:rFonts w:eastAsia="Times New Roman"/>
                <w:b/>
                <w:sz w:val="21"/>
                <w:szCs w:val="21"/>
              </w:rPr>
              <w:t>)</w:t>
            </w:r>
          </w:p>
        </w:tc>
        <w:tc>
          <w:tcPr>
            <w:tcW w:w="1080" w:type="dxa"/>
            <w:shd w:val="clear" w:color="auto" w:fill="BFBFBF" w:themeFill="background1" w:themeFillShade="BF"/>
            <w:vAlign w:val="center"/>
          </w:tcPr>
          <w:p w14:paraId="41567DE3" w14:textId="6E9C42FE"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6254E6">
              <w:rPr>
                <w:rFonts w:eastAsia="Times New Roman"/>
                <w:b/>
                <w:sz w:val="20"/>
                <w:szCs w:val="20"/>
              </w:rPr>
              <w:t>(2017-21</w:t>
            </w:r>
            <w:r w:rsidRPr="00E82438">
              <w:rPr>
                <w:rFonts w:eastAsia="Times New Roman"/>
                <w:b/>
                <w:sz w:val="20"/>
                <w:szCs w:val="20"/>
              </w:rPr>
              <w:t>)</w:t>
            </w:r>
          </w:p>
        </w:tc>
        <w:tc>
          <w:tcPr>
            <w:tcW w:w="990" w:type="dxa"/>
            <w:shd w:val="clear" w:color="auto" w:fill="BFBFBF" w:themeFill="background1" w:themeFillShade="BF"/>
            <w:vAlign w:val="center"/>
          </w:tcPr>
          <w:p w14:paraId="7DB0EC3B" w14:textId="5EF663E6" w:rsidR="00AB65BC" w:rsidRPr="00E82438" w:rsidRDefault="00237CDE"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240ED6" w:rsidRPr="00C035EC" w14:paraId="19F540E1" w14:textId="77777777" w:rsidTr="000E1136">
        <w:trPr>
          <w:trHeight w:val="288"/>
        </w:trPr>
        <w:tc>
          <w:tcPr>
            <w:tcW w:w="6480" w:type="dxa"/>
            <w:tcBorders>
              <w:top w:val="nil"/>
              <w:left w:val="nil"/>
              <w:bottom w:val="nil"/>
              <w:right w:val="nil"/>
            </w:tcBorders>
            <w:shd w:val="clear" w:color="auto" w:fill="auto"/>
            <w:noWrap/>
            <w:vAlign w:val="bottom"/>
          </w:tcPr>
          <w:p w14:paraId="7F215B49" w14:textId="655630CB"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News Syndicates (519110)</w:t>
            </w:r>
          </w:p>
        </w:tc>
        <w:tc>
          <w:tcPr>
            <w:tcW w:w="990" w:type="dxa"/>
            <w:tcBorders>
              <w:top w:val="nil"/>
              <w:left w:val="nil"/>
              <w:bottom w:val="nil"/>
              <w:right w:val="nil"/>
            </w:tcBorders>
            <w:shd w:val="clear" w:color="auto" w:fill="auto"/>
            <w:noWrap/>
            <w:vAlign w:val="bottom"/>
          </w:tcPr>
          <w:p w14:paraId="3DB7F0E3" w14:textId="6CB8992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22</w:t>
            </w:r>
          </w:p>
        </w:tc>
        <w:tc>
          <w:tcPr>
            <w:tcW w:w="990" w:type="dxa"/>
            <w:tcBorders>
              <w:top w:val="nil"/>
              <w:left w:val="nil"/>
              <w:bottom w:val="nil"/>
              <w:right w:val="nil"/>
            </w:tcBorders>
            <w:shd w:val="clear" w:color="auto" w:fill="auto"/>
            <w:vAlign w:val="bottom"/>
          </w:tcPr>
          <w:p w14:paraId="54A1078F" w14:textId="2587E91E"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25</w:t>
            </w:r>
          </w:p>
        </w:tc>
        <w:tc>
          <w:tcPr>
            <w:tcW w:w="1080" w:type="dxa"/>
            <w:tcBorders>
              <w:top w:val="nil"/>
              <w:left w:val="nil"/>
              <w:bottom w:val="nil"/>
              <w:right w:val="nil"/>
            </w:tcBorders>
            <w:shd w:val="clear" w:color="auto" w:fill="auto"/>
            <w:vAlign w:val="bottom"/>
          </w:tcPr>
          <w:p w14:paraId="40ABE3A6" w14:textId="28BFBEA8"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14.84%</w:t>
            </w:r>
          </w:p>
        </w:tc>
        <w:tc>
          <w:tcPr>
            <w:tcW w:w="990" w:type="dxa"/>
            <w:tcBorders>
              <w:top w:val="nil"/>
              <w:left w:val="nil"/>
              <w:bottom w:val="nil"/>
              <w:right w:val="nil"/>
            </w:tcBorders>
            <w:shd w:val="clear" w:color="auto" w:fill="auto"/>
            <w:vAlign w:val="bottom"/>
          </w:tcPr>
          <w:p w14:paraId="1D4923F5" w14:textId="6822AD51"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4.5%</w:t>
            </w:r>
          </w:p>
        </w:tc>
      </w:tr>
      <w:tr w:rsidR="00240ED6" w:rsidRPr="00C035EC" w14:paraId="0F46F6C7" w14:textId="77777777" w:rsidTr="000E1136">
        <w:trPr>
          <w:trHeight w:val="288"/>
        </w:trPr>
        <w:tc>
          <w:tcPr>
            <w:tcW w:w="6480" w:type="dxa"/>
            <w:tcBorders>
              <w:top w:val="nil"/>
              <w:left w:val="nil"/>
              <w:bottom w:val="nil"/>
              <w:right w:val="nil"/>
            </w:tcBorders>
            <w:shd w:val="clear" w:color="auto" w:fill="auto"/>
            <w:noWrap/>
            <w:vAlign w:val="bottom"/>
          </w:tcPr>
          <w:p w14:paraId="7537AD16" w14:textId="1CBF316F"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Libraries and Archives (519120)</w:t>
            </w:r>
          </w:p>
        </w:tc>
        <w:tc>
          <w:tcPr>
            <w:tcW w:w="990" w:type="dxa"/>
            <w:tcBorders>
              <w:top w:val="nil"/>
              <w:left w:val="nil"/>
              <w:bottom w:val="nil"/>
              <w:right w:val="nil"/>
            </w:tcBorders>
            <w:shd w:val="clear" w:color="auto" w:fill="auto"/>
            <w:noWrap/>
            <w:vAlign w:val="bottom"/>
          </w:tcPr>
          <w:p w14:paraId="73F82C89" w14:textId="17B34489"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11</w:t>
            </w:r>
          </w:p>
        </w:tc>
        <w:tc>
          <w:tcPr>
            <w:tcW w:w="990" w:type="dxa"/>
            <w:tcBorders>
              <w:top w:val="nil"/>
              <w:left w:val="nil"/>
              <w:bottom w:val="nil"/>
              <w:right w:val="nil"/>
            </w:tcBorders>
            <w:shd w:val="clear" w:color="auto" w:fill="auto"/>
            <w:vAlign w:val="bottom"/>
          </w:tcPr>
          <w:p w14:paraId="12D1743D" w14:textId="17AB00DF"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12</w:t>
            </w:r>
          </w:p>
        </w:tc>
        <w:tc>
          <w:tcPr>
            <w:tcW w:w="1080" w:type="dxa"/>
            <w:tcBorders>
              <w:top w:val="nil"/>
              <w:left w:val="nil"/>
              <w:bottom w:val="nil"/>
              <w:right w:val="nil"/>
            </w:tcBorders>
            <w:shd w:val="clear" w:color="auto" w:fill="auto"/>
            <w:vAlign w:val="bottom"/>
          </w:tcPr>
          <w:p w14:paraId="0865145E" w14:textId="26724046"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8.90%</w:t>
            </w:r>
          </w:p>
        </w:tc>
        <w:tc>
          <w:tcPr>
            <w:tcW w:w="990" w:type="dxa"/>
            <w:tcBorders>
              <w:top w:val="nil"/>
              <w:left w:val="nil"/>
              <w:bottom w:val="nil"/>
              <w:right w:val="nil"/>
            </w:tcBorders>
            <w:shd w:val="clear" w:color="auto" w:fill="auto"/>
            <w:vAlign w:val="bottom"/>
          </w:tcPr>
          <w:p w14:paraId="28CB0336" w14:textId="321F875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3.9%</w:t>
            </w:r>
          </w:p>
        </w:tc>
      </w:tr>
      <w:tr w:rsidR="00240ED6" w:rsidRPr="00C035EC" w14:paraId="2F6DB790" w14:textId="77777777" w:rsidTr="000E1136">
        <w:trPr>
          <w:trHeight w:val="288"/>
        </w:trPr>
        <w:tc>
          <w:tcPr>
            <w:tcW w:w="6480" w:type="dxa"/>
            <w:tcBorders>
              <w:top w:val="nil"/>
              <w:left w:val="nil"/>
              <w:bottom w:val="nil"/>
              <w:right w:val="nil"/>
            </w:tcBorders>
            <w:shd w:val="clear" w:color="auto" w:fill="auto"/>
            <w:noWrap/>
            <w:vAlign w:val="bottom"/>
          </w:tcPr>
          <w:p w14:paraId="61A621AA" w14:textId="425C5245"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Internet Publishing and Broadcasting and Web Search Portals (519130)</w:t>
            </w:r>
          </w:p>
        </w:tc>
        <w:tc>
          <w:tcPr>
            <w:tcW w:w="990" w:type="dxa"/>
            <w:tcBorders>
              <w:top w:val="nil"/>
              <w:left w:val="nil"/>
              <w:bottom w:val="nil"/>
              <w:right w:val="nil"/>
            </w:tcBorders>
            <w:shd w:val="clear" w:color="auto" w:fill="auto"/>
            <w:noWrap/>
            <w:vAlign w:val="bottom"/>
          </w:tcPr>
          <w:p w14:paraId="3D665F35" w14:textId="55ED5A81"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2,887</w:t>
            </w:r>
          </w:p>
        </w:tc>
        <w:tc>
          <w:tcPr>
            <w:tcW w:w="990" w:type="dxa"/>
            <w:tcBorders>
              <w:top w:val="nil"/>
              <w:left w:val="nil"/>
              <w:bottom w:val="nil"/>
              <w:right w:val="nil"/>
            </w:tcBorders>
            <w:shd w:val="clear" w:color="auto" w:fill="auto"/>
            <w:vAlign w:val="bottom"/>
          </w:tcPr>
          <w:p w14:paraId="1B5F560A" w14:textId="1471B6F7"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3,469</w:t>
            </w:r>
          </w:p>
        </w:tc>
        <w:tc>
          <w:tcPr>
            <w:tcW w:w="1080" w:type="dxa"/>
            <w:tcBorders>
              <w:top w:val="nil"/>
              <w:left w:val="nil"/>
              <w:bottom w:val="nil"/>
              <w:right w:val="nil"/>
            </w:tcBorders>
            <w:shd w:val="clear" w:color="auto" w:fill="auto"/>
            <w:vAlign w:val="bottom"/>
          </w:tcPr>
          <w:p w14:paraId="337472AF" w14:textId="27366C77"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52.48%</w:t>
            </w:r>
          </w:p>
        </w:tc>
        <w:tc>
          <w:tcPr>
            <w:tcW w:w="990" w:type="dxa"/>
            <w:tcBorders>
              <w:top w:val="nil"/>
              <w:left w:val="nil"/>
              <w:bottom w:val="nil"/>
              <w:right w:val="nil"/>
            </w:tcBorders>
            <w:shd w:val="clear" w:color="auto" w:fill="auto"/>
            <w:vAlign w:val="bottom"/>
          </w:tcPr>
          <w:p w14:paraId="15606E21" w14:textId="09592042"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3.8%</w:t>
            </w:r>
          </w:p>
        </w:tc>
      </w:tr>
      <w:tr w:rsidR="00240ED6" w:rsidRPr="00C035EC" w14:paraId="4016209B" w14:textId="77777777" w:rsidTr="000E1136">
        <w:trPr>
          <w:trHeight w:val="288"/>
        </w:trPr>
        <w:tc>
          <w:tcPr>
            <w:tcW w:w="6480" w:type="dxa"/>
            <w:tcBorders>
              <w:top w:val="nil"/>
              <w:left w:val="nil"/>
              <w:bottom w:val="nil"/>
              <w:right w:val="nil"/>
            </w:tcBorders>
            <w:shd w:val="clear" w:color="auto" w:fill="auto"/>
            <w:noWrap/>
            <w:vAlign w:val="bottom"/>
          </w:tcPr>
          <w:p w14:paraId="1F27E568" w14:textId="4E96C2FD"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Computer Facilities Management Services (541513)</w:t>
            </w:r>
          </w:p>
        </w:tc>
        <w:tc>
          <w:tcPr>
            <w:tcW w:w="990" w:type="dxa"/>
            <w:tcBorders>
              <w:top w:val="nil"/>
              <w:left w:val="nil"/>
              <w:bottom w:val="nil"/>
              <w:right w:val="nil"/>
            </w:tcBorders>
            <w:shd w:val="clear" w:color="auto" w:fill="auto"/>
            <w:noWrap/>
            <w:vAlign w:val="bottom"/>
          </w:tcPr>
          <w:p w14:paraId="5898954E" w14:textId="43AF113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76</w:t>
            </w:r>
          </w:p>
        </w:tc>
        <w:tc>
          <w:tcPr>
            <w:tcW w:w="990" w:type="dxa"/>
            <w:tcBorders>
              <w:top w:val="nil"/>
              <w:left w:val="nil"/>
              <w:bottom w:val="nil"/>
              <w:right w:val="nil"/>
            </w:tcBorders>
            <w:shd w:val="clear" w:color="auto" w:fill="auto"/>
            <w:vAlign w:val="bottom"/>
          </w:tcPr>
          <w:p w14:paraId="70A4B8F6" w14:textId="42BAB5FE"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75</w:t>
            </w:r>
          </w:p>
        </w:tc>
        <w:tc>
          <w:tcPr>
            <w:tcW w:w="1080" w:type="dxa"/>
            <w:tcBorders>
              <w:top w:val="nil"/>
              <w:left w:val="nil"/>
              <w:bottom w:val="nil"/>
              <w:right w:val="nil"/>
            </w:tcBorders>
            <w:shd w:val="clear" w:color="auto" w:fill="auto"/>
            <w:vAlign w:val="bottom"/>
          </w:tcPr>
          <w:p w14:paraId="7A589738" w14:textId="500725EB"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41.81%</w:t>
            </w:r>
          </w:p>
        </w:tc>
        <w:tc>
          <w:tcPr>
            <w:tcW w:w="990" w:type="dxa"/>
            <w:tcBorders>
              <w:top w:val="nil"/>
              <w:left w:val="nil"/>
              <w:bottom w:val="nil"/>
              <w:right w:val="nil"/>
            </w:tcBorders>
            <w:shd w:val="clear" w:color="auto" w:fill="auto"/>
            <w:vAlign w:val="bottom"/>
          </w:tcPr>
          <w:p w14:paraId="33AE483D" w14:textId="540CAE27"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2.6%</w:t>
            </w:r>
          </w:p>
        </w:tc>
      </w:tr>
      <w:tr w:rsidR="00240ED6" w:rsidRPr="00C035EC" w14:paraId="0D06B321" w14:textId="77777777" w:rsidTr="000E1136">
        <w:trPr>
          <w:trHeight w:val="288"/>
        </w:trPr>
        <w:tc>
          <w:tcPr>
            <w:tcW w:w="6480" w:type="dxa"/>
            <w:tcBorders>
              <w:top w:val="nil"/>
              <w:left w:val="nil"/>
              <w:bottom w:val="nil"/>
              <w:right w:val="nil"/>
            </w:tcBorders>
            <w:shd w:val="clear" w:color="auto" w:fill="auto"/>
            <w:noWrap/>
            <w:vAlign w:val="bottom"/>
          </w:tcPr>
          <w:p w14:paraId="2BEDA8FC" w14:textId="63BFA59F"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Other Computer Related Services (541519)</w:t>
            </w:r>
          </w:p>
        </w:tc>
        <w:tc>
          <w:tcPr>
            <w:tcW w:w="990" w:type="dxa"/>
            <w:tcBorders>
              <w:top w:val="nil"/>
              <w:left w:val="nil"/>
              <w:bottom w:val="nil"/>
              <w:right w:val="nil"/>
            </w:tcBorders>
            <w:shd w:val="clear" w:color="auto" w:fill="auto"/>
            <w:noWrap/>
            <w:vAlign w:val="bottom"/>
          </w:tcPr>
          <w:p w14:paraId="57789ABF" w14:textId="546834DB"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363</w:t>
            </w:r>
          </w:p>
        </w:tc>
        <w:tc>
          <w:tcPr>
            <w:tcW w:w="990" w:type="dxa"/>
            <w:tcBorders>
              <w:top w:val="nil"/>
              <w:left w:val="nil"/>
              <w:bottom w:val="nil"/>
              <w:right w:val="nil"/>
            </w:tcBorders>
            <w:shd w:val="clear" w:color="auto" w:fill="auto"/>
            <w:vAlign w:val="bottom"/>
          </w:tcPr>
          <w:p w14:paraId="48D56B00" w14:textId="42C2C84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427</w:t>
            </w:r>
          </w:p>
        </w:tc>
        <w:tc>
          <w:tcPr>
            <w:tcW w:w="1080" w:type="dxa"/>
            <w:tcBorders>
              <w:top w:val="nil"/>
              <w:left w:val="nil"/>
              <w:bottom w:val="nil"/>
              <w:right w:val="nil"/>
            </w:tcBorders>
            <w:shd w:val="clear" w:color="auto" w:fill="auto"/>
            <w:vAlign w:val="bottom"/>
          </w:tcPr>
          <w:p w14:paraId="3E76C221" w14:textId="798EE11B"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22.14%</w:t>
            </w:r>
          </w:p>
        </w:tc>
        <w:tc>
          <w:tcPr>
            <w:tcW w:w="990" w:type="dxa"/>
            <w:tcBorders>
              <w:top w:val="nil"/>
              <w:left w:val="nil"/>
              <w:bottom w:val="nil"/>
              <w:right w:val="nil"/>
            </w:tcBorders>
            <w:shd w:val="clear" w:color="auto" w:fill="auto"/>
            <w:vAlign w:val="bottom"/>
          </w:tcPr>
          <w:p w14:paraId="6D0251BD" w14:textId="430A9894"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2.5%</w:t>
            </w:r>
          </w:p>
        </w:tc>
      </w:tr>
      <w:tr w:rsidR="00240ED6" w:rsidRPr="00C035EC" w14:paraId="43CEFD7A" w14:textId="77777777" w:rsidTr="000E1136">
        <w:trPr>
          <w:trHeight w:val="288"/>
        </w:trPr>
        <w:tc>
          <w:tcPr>
            <w:tcW w:w="6480" w:type="dxa"/>
            <w:tcBorders>
              <w:top w:val="nil"/>
              <w:left w:val="nil"/>
              <w:bottom w:val="nil"/>
              <w:right w:val="nil"/>
            </w:tcBorders>
            <w:shd w:val="clear" w:color="auto" w:fill="auto"/>
            <w:noWrap/>
            <w:vAlign w:val="bottom"/>
          </w:tcPr>
          <w:p w14:paraId="5512A904" w14:textId="09D8134F"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Custom Computer Programming Services (541511)</w:t>
            </w:r>
          </w:p>
        </w:tc>
        <w:tc>
          <w:tcPr>
            <w:tcW w:w="990" w:type="dxa"/>
            <w:tcBorders>
              <w:top w:val="nil"/>
              <w:left w:val="nil"/>
              <w:bottom w:val="nil"/>
              <w:right w:val="nil"/>
            </w:tcBorders>
            <w:shd w:val="clear" w:color="auto" w:fill="auto"/>
            <w:noWrap/>
            <w:vAlign w:val="bottom"/>
          </w:tcPr>
          <w:p w14:paraId="47EAE8DA" w14:textId="05279D06"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2,255</w:t>
            </w:r>
          </w:p>
        </w:tc>
        <w:tc>
          <w:tcPr>
            <w:tcW w:w="990" w:type="dxa"/>
            <w:tcBorders>
              <w:top w:val="nil"/>
              <w:left w:val="nil"/>
              <w:bottom w:val="nil"/>
              <w:right w:val="nil"/>
            </w:tcBorders>
            <w:shd w:val="clear" w:color="auto" w:fill="auto"/>
            <w:vAlign w:val="bottom"/>
          </w:tcPr>
          <w:p w14:paraId="19F3CA57" w14:textId="61BE997A"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2,573</w:t>
            </w:r>
          </w:p>
        </w:tc>
        <w:tc>
          <w:tcPr>
            <w:tcW w:w="1080" w:type="dxa"/>
            <w:tcBorders>
              <w:top w:val="nil"/>
              <w:left w:val="nil"/>
              <w:bottom w:val="nil"/>
              <w:right w:val="nil"/>
            </w:tcBorders>
            <w:shd w:val="clear" w:color="auto" w:fill="auto"/>
            <w:vAlign w:val="bottom"/>
          </w:tcPr>
          <w:p w14:paraId="38A62899" w14:textId="34ACC7AA"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19.37%</w:t>
            </w:r>
          </w:p>
        </w:tc>
        <w:tc>
          <w:tcPr>
            <w:tcW w:w="990" w:type="dxa"/>
            <w:tcBorders>
              <w:top w:val="nil"/>
              <w:left w:val="nil"/>
              <w:bottom w:val="nil"/>
              <w:right w:val="nil"/>
            </w:tcBorders>
            <w:shd w:val="clear" w:color="auto" w:fill="auto"/>
            <w:vAlign w:val="bottom"/>
          </w:tcPr>
          <w:p w14:paraId="597049E0" w14:textId="0D03591A"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2.2%</w:t>
            </w:r>
          </w:p>
        </w:tc>
      </w:tr>
      <w:tr w:rsidR="00240ED6" w:rsidRPr="00C035EC" w14:paraId="2EB9A95D" w14:textId="77777777" w:rsidTr="000E1136">
        <w:trPr>
          <w:trHeight w:val="288"/>
        </w:trPr>
        <w:tc>
          <w:tcPr>
            <w:tcW w:w="6480" w:type="dxa"/>
            <w:tcBorders>
              <w:top w:val="nil"/>
              <w:left w:val="nil"/>
              <w:bottom w:val="nil"/>
              <w:right w:val="nil"/>
            </w:tcBorders>
            <w:shd w:val="clear" w:color="auto" w:fill="auto"/>
            <w:noWrap/>
            <w:vAlign w:val="bottom"/>
          </w:tcPr>
          <w:p w14:paraId="76DF08C2" w14:textId="7D7C4FA5"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Computer Systems Design Services (541512)</w:t>
            </w:r>
          </w:p>
        </w:tc>
        <w:tc>
          <w:tcPr>
            <w:tcW w:w="990" w:type="dxa"/>
            <w:tcBorders>
              <w:top w:val="nil"/>
              <w:left w:val="nil"/>
              <w:bottom w:val="nil"/>
              <w:right w:val="nil"/>
            </w:tcBorders>
            <w:shd w:val="clear" w:color="auto" w:fill="auto"/>
            <w:noWrap/>
            <w:vAlign w:val="bottom"/>
          </w:tcPr>
          <w:p w14:paraId="655FF9B4" w14:textId="4F55B5EE"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1,316</w:t>
            </w:r>
          </w:p>
        </w:tc>
        <w:tc>
          <w:tcPr>
            <w:tcW w:w="990" w:type="dxa"/>
            <w:tcBorders>
              <w:top w:val="nil"/>
              <w:left w:val="nil"/>
              <w:bottom w:val="nil"/>
              <w:right w:val="nil"/>
            </w:tcBorders>
            <w:shd w:val="clear" w:color="auto" w:fill="auto"/>
            <w:vAlign w:val="bottom"/>
          </w:tcPr>
          <w:p w14:paraId="2DFB58B7" w14:textId="4AFA4F9E"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1,488</w:t>
            </w:r>
          </w:p>
        </w:tc>
        <w:tc>
          <w:tcPr>
            <w:tcW w:w="1080" w:type="dxa"/>
            <w:tcBorders>
              <w:top w:val="nil"/>
              <w:left w:val="nil"/>
              <w:bottom w:val="nil"/>
              <w:right w:val="nil"/>
            </w:tcBorders>
            <w:shd w:val="clear" w:color="auto" w:fill="auto"/>
            <w:vAlign w:val="bottom"/>
          </w:tcPr>
          <w:p w14:paraId="1E8734A8" w14:textId="01E38972"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17.86%</w:t>
            </w:r>
          </w:p>
        </w:tc>
        <w:tc>
          <w:tcPr>
            <w:tcW w:w="990" w:type="dxa"/>
            <w:tcBorders>
              <w:top w:val="nil"/>
              <w:left w:val="nil"/>
              <w:bottom w:val="nil"/>
              <w:right w:val="nil"/>
            </w:tcBorders>
            <w:shd w:val="clear" w:color="auto" w:fill="auto"/>
            <w:vAlign w:val="bottom"/>
          </w:tcPr>
          <w:p w14:paraId="43FBD225" w14:textId="0E068651"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2.0%</w:t>
            </w:r>
          </w:p>
        </w:tc>
      </w:tr>
      <w:tr w:rsidR="00240ED6" w:rsidRPr="00C035EC" w14:paraId="029B6824" w14:textId="77777777" w:rsidTr="000E1136">
        <w:trPr>
          <w:trHeight w:val="288"/>
        </w:trPr>
        <w:tc>
          <w:tcPr>
            <w:tcW w:w="6480" w:type="dxa"/>
            <w:tcBorders>
              <w:top w:val="nil"/>
              <w:left w:val="nil"/>
              <w:bottom w:val="nil"/>
              <w:right w:val="nil"/>
            </w:tcBorders>
            <w:shd w:val="clear" w:color="auto" w:fill="auto"/>
            <w:noWrap/>
            <w:vAlign w:val="bottom"/>
          </w:tcPr>
          <w:p w14:paraId="6D23A99F" w14:textId="7433DEFD"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Book Publishers (511130)</w:t>
            </w:r>
          </w:p>
        </w:tc>
        <w:tc>
          <w:tcPr>
            <w:tcW w:w="990" w:type="dxa"/>
            <w:tcBorders>
              <w:top w:val="nil"/>
              <w:left w:val="nil"/>
              <w:bottom w:val="nil"/>
              <w:right w:val="nil"/>
            </w:tcBorders>
            <w:shd w:val="clear" w:color="auto" w:fill="auto"/>
            <w:noWrap/>
            <w:vAlign w:val="bottom"/>
          </w:tcPr>
          <w:p w14:paraId="0C2F2530" w14:textId="328CF57F"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54</w:t>
            </w:r>
          </w:p>
        </w:tc>
        <w:tc>
          <w:tcPr>
            <w:tcW w:w="990" w:type="dxa"/>
            <w:tcBorders>
              <w:top w:val="nil"/>
              <w:left w:val="nil"/>
              <w:bottom w:val="nil"/>
              <w:right w:val="nil"/>
            </w:tcBorders>
            <w:shd w:val="clear" w:color="auto" w:fill="auto"/>
            <w:vAlign w:val="bottom"/>
          </w:tcPr>
          <w:p w14:paraId="07B24F9F" w14:textId="3BBD9962"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52</w:t>
            </w:r>
          </w:p>
        </w:tc>
        <w:tc>
          <w:tcPr>
            <w:tcW w:w="1080" w:type="dxa"/>
            <w:tcBorders>
              <w:top w:val="nil"/>
              <w:left w:val="nil"/>
              <w:bottom w:val="nil"/>
              <w:right w:val="nil"/>
            </w:tcBorders>
            <w:shd w:val="clear" w:color="auto" w:fill="auto"/>
            <w:vAlign w:val="bottom"/>
          </w:tcPr>
          <w:p w14:paraId="5EA54E8B" w14:textId="13498699" w:rsidR="00240ED6" w:rsidRPr="00240ED6" w:rsidRDefault="00240ED6" w:rsidP="00240ED6">
            <w:pPr>
              <w:spacing w:after="0" w:line="240" w:lineRule="auto"/>
              <w:jc w:val="center"/>
              <w:rPr>
                <w:rFonts w:asciiTheme="minorHAnsi" w:hAnsiTheme="minorHAnsi"/>
                <w:color w:val="FF0000"/>
                <w:sz w:val="21"/>
                <w:szCs w:val="21"/>
              </w:rPr>
            </w:pPr>
            <w:r w:rsidRPr="00240ED6">
              <w:rPr>
                <w:rFonts w:asciiTheme="minorHAnsi" w:hAnsiTheme="minorHAnsi" w:cs="Arial"/>
                <w:sz w:val="21"/>
                <w:szCs w:val="21"/>
              </w:rPr>
              <w:t>-6.79%</w:t>
            </w:r>
          </w:p>
        </w:tc>
        <w:tc>
          <w:tcPr>
            <w:tcW w:w="990" w:type="dxa"/>
            <w:tcBorders>
              <w:top w:val="nil"/>
              <w:left w:val="nil"/>
              <w:bottom w:val="nil"/>
              <w:right w:val="nil"/>
            </w:tcBorders>
            <w:shd w:val="clear" w:color="auto" w:fill="auto"/>
            <w:vAlign w:val="bottom"/>
          </w:tcPr>
          <w:p w14:paraId="06C304CA" w14:textId="26E24BE2"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2.0%</w:t>
            </w:r>
          </w:p>
        </w:tc>
        <w:bookmarkStart w:id="1" w:name="_GoBack"/>
        <w:bookmarkEnd w:id="1"/>
      </w:tr>
      <w:tr w:rsidR="00240ED6" w:rsidRPr="00C035EC" w14:paraId="494F8839" w14:textId="77777777" w:rsidTr="000E1136">
        <w:trPr>
          <w:trHeight w:val="288"/>
        </w:trPr>
        <w:tc>
          <w:tcPr>
            <w:tcW w:w="6480" w:type="dxa"/>
            <w:tcBorders>
              <w:top w:val="nil"/>
              <w:left w:val="nil"/>
              <w:bottom w:val="nil"/>
              <w:right w:val="nil"/>
            </w:tcBorders>
            <w:shd w:val="clear" w:color="auto" w:fill="auto"/>
            <w:noWrap/>
            <w:vAlign w:val="bottom"/>
          </w:tcPr>
          <w:p w14:paraId="353D3C79" w14:textId="751DB2B9"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lastRenderedPageBreak/>
              <w:t>Periodical Publishers (511120)</w:t>
            </w:r>
          </w:p>
        </w:tc>
        <w:tc>
          <w:tcPr>
            <w:tcW w:w="990" w:type="dxa"/>
            <w:tcBorders>
              <w:top w:val="nil"/>
              <w:left w:val="nil"/>
              <w:bottom w:val="nil"/>
              <w:right w:val="nil"/>
            </w:tcBorders>
            <w:shd w:val="clear" w:color="auto" w:fill="auto"/>
            <w:noWrap/>
            <w:vAlign w:val="bottom"/>
          </w:tcPr>
          <w:p w14:paraId="0945C4F4" w14:textId="33E77B95"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54</w:t>
            </w:r>
          </w:p>
        </w:tc>
        <w:tc>
          <w:tcPr>
            <w:tcW w:w="990" w:type="dxa"/>
            <w:tcBorders>
              <w:top w:val="nil"/>
              <w:left w:val="nil"/>
              <w:bottom w:val="nil"/>
              <w:right w:val="nil"/>
            </w:tcBorders>
            <w:shd w:val="clear" w:color="auto" w:fill="auto"/>
            <w:vAlign w:val="bottom"/>
          </w:tcPr>
          <w:p w14:paraId="54A173B2" w14:textId="17F72D25"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58</w:t>
            </w:r>
          </w:p>
        </w:tc>
        <w:tc>
          <w:tcPr>
            <w:tcW w:w="1080" w:type="dxa"/>
            <w:tcBorders>
              <w:top w:val="nil"/>
              <w:left w:val="nil"/>
              <w:bottom w:val="nil"/>
              <w:right w:val="nil"/>
            </w:tcBorders>
            <w:shd w:val="clear" w:color="auto" w:fill="auto"/>
            <w:vAlign w:val="bottom"/>
          </w:tcPr>
          <w:p w14:paraId="50E05033" w14:textId="0680C1D9" w:rsidR="00240ED6" w:rsidRPr="00240ED6" w:rsidRDefault="00240ED6" w:rsidP="00240ED6">
            <w:pPr>
              <w:spacing w:after="0" w:line="240" w:lineRule="auto"/>
              <w:jc w:val="center"/>
              <w:rPr>
                <w:rFonts w:asciiTheme="minorHAnsi" w:hAnsiTheme="minorHAnsi"/>
                <w:color w:val="FF0000"/>
                <w:sz w:val="21"/>
                <w:szCs w:val="21"/>
              </w:rPr>
            </w:pPr>
            <w:r w:rsidRPr="00240ED6">
              <w:rPr>
                <w:rFonts w:asciiTheme="minorHAnsi" w:hAnsiTheme="minorHAnsi" w:cs="Arial"/>
                <w:sz w:val="21"/>
                <w:szCs w:val="21"/>
              </w:rPr>
              <w:t>19.16%</w:t>
            </w:r>
          </w:p>
        </w:tc>
        <w:tc>
          <w:tcPr>
            <w:tcW w:w="990" w:type="dxa"/>
            <w:tcBorders>
              <w:top w:val="nil"/>
              <w:left w:val="nil"/>
              <w:bottom w:val="nil"/>
              <w:right w:val="nil"/>
            </w:tcBorders>
            <w:shd w:val="clear" w:color="auto" w:fill="auto"/>
            <w:vAlign w:val="bottom"/>
          </w:tcPr>
          <w:p w14:paraId="48719AE1" w14:textId="5A592A22"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1.8%</w:t>
            </w:r>
          </w:p>
        </w:tc>
      </w:tr>
      <w:tr w:rsidR="00240ED6" w:rsidRPr="00C035EC" w14:paraId="0A69AB47" w14:textId="77777777" w:rsidTr="000E1136">
        <w:trPr>
          <w:trHeight w:val="288"/>
        </w:trPr>
        <w:tc>
          <w:tcPr>
            <w:tcW w:w="6480" w:type="dxa"/>
            <w:tcBorders>
              <w:top w:val="nil"/>
              <w:left w:val="nil"/>
              <w:bottom w:val="nil"/>
              <w:right w:val="nil"/>
            </w:tcBorders>
            <w:shd w:val="clear" w:color="auto" w:fill="auto"/>
            <w:noWrap/>
            <w:vAlign w:val="bottom"/>
          </w:tcPr>
          <w:p w14:paraId="0B29CE6C" w14:textId="3600E495"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Data Processing, Hosting, and Related Services (518210)</w:t>
            </w:r>
          </w:p>
        </w:tc>
        <w:tc>
          <w:tcPr>
            <w:tcW w:w="990" w:type="dxa"/>
            <w:tcBorders>
              <w:top w:val="nil"/>
              <w:left w:val="nil"/>
              <w:bottom w:val="nil"/>
              <w:right w:val="nil"/>
            </w:tcBorders>
            <w:shd w:val="clear" w:color="auto" w:fill="auto"/>
            <w:noWrap/>
            <w:vAlign w:val="bottom"/>
          </w:tcPr>
          <w:p w14:paraId="5DE0C54C" w14:textId="5A9D198A"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470</w:t>
            </w:r>
          </w:p>
        </w:tc>
        <w:tc>
          <w:tcPr>
            <w:tcW w:w="990" w:type="dxa"/>
            <w:tcBorders>
              <w:top w:val="nil"/>
              <w:left w:val="nil"/>
              <w:bottom w:val="nil"/>
              <w:right w:val="nil"/>
            </w:tcBorders>
            <w:shd w:val="clear" w:color="auto" w:fill="auto"/>
            <w:vAlign w:val="bottom"/>
          </w:tcPr>
          <w:p w14:paraId="12FDDA11" w14:textId="3BDB243A"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583</w:t>
            </w:r>
          </w:p>
        </w:tc>
        <w:tc>
          <w:tcPr>
            <w:tcW w:w="1080" w:type="dxa"/>
            <w:tcBorders>
              <w:top w:val="nil"/>
              <w:left w:val="nil"/>
              <w:bottom w:val="nil"/>
              <w:right w:val="nil"/>
            </w:tcBorders>
            <w:shd w:val="clear" w:color="auto" w:fill="auto"/>
            <w:vAlign w:val="bottom"/>
          </w:tcPr>
          <w:p w14:paraId="2FA36F68" w14:textId="4A305629" w:rsidR="00240ED6" w:rsidRPr="00240ED6" w:rsidRDefault="00240ED6" w:rsidP="00240ED6">
            <w:pPr>
              <w:spacing w:after="0" w:line="240" w:lineRule="auto"/>
              <w:jc w:val="center"/>
              <w:rPr>
                <w:rFonts w:asciiTheme="minorHAnsi" w:hAnsiTheme="minorHAnsi"/>
                <w:color w:val="FF0000"/>
                <w:sz w:val="21"/>
                <w:szCs w:val="21"/>
              </w:rPr>
            </w:pPr>
            <w:r w:rsidRPr="00240ED6">
              <w:rPr>
                <w:rFonts w:asciiTheme="minorHAnsi" w:hAnsiTheme="minorHAnsi" w:cs="Arial"/>
                <w:sz w:val="21"/>
                <w:szCs w:val="21"/>
              </w:rPr>
              <w:t>56.58%</w:t>
            </w:r>
          </w:p>
        </w:tc>
        <w:tc>
          <w:tcPr>
            <w:tcW w:w="990" w:type="dxa"/>
            <w:tcBorders>
              <w:top w:val="nil"/>
              <w:left w:val="nil"/>
              <w:bottom w:val="nil"/>
              <w:right w:val="nil"/>
            </w:tcBorders>
            <w:shd w:val="clear" w:color="auto" w:fill="auto"/>
            <w:vAlign w:val="bottom"/>
          </w:tcPr>
          <w:p w14:paraId="2BF5A939" w14:textId="5B93D136"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1.8%</w:t>
            </w:r>
          </w:p>
        </w:tc>
      </w:tr>
      <w:tr w:rsidR="00240ED6" w:rsidRPr="00C035EC" w14:paraId="4B215538" w14:textId="77777777" w:rsidTr="000E1136">
        <w:trPr>
          <w:trHeight w:val="288"/>
        </w:trPr>
        <w:tc>
          <w:tcPr>
            <w:tcW w:w="6480" w:type="dxa"/>
            <w:tcBorders>
              <w:top w:val="nil"/>
              <w:left w:val="nil"/>
              <w:bottom w:val="nil"/>
              <w:right w:val="nil"/>
            </w:tcBorders>
            <w:shd w:val="clear" w:color="auto" w:fill="auto"/>
            <w:noWrap/>
            <w:vAlign w:val="bottom"/>
          </w:tcPr>
          <w:p w14:paraId="4AA60615" w14:textId="50CDDE9B"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Public Relations Agencies (541820)</w:t>
            </w:r>
          </w:p>
        </w:tc>
        <w:tc>
          <w:tcPr>
            <w:tcW w:w="990" w:type="dxa"/>
            <w:tcBorders>
              <w:top w:val="nil"/>
              <w:left w:val="nil"/>
              <w:bottom w:val="nil"/>
              <w:right w:val="nil"/>
            </w:tcBorders>
            <w:shd w:val="clear" w:color="auto" w:fill="auto"/>
            <w:noWrap/>
            <w:vAlign w:val="bottom"/>
          </w:tcPr>
          <w:p w14:paraId="5E443ACE" w14:textId="04E1BFE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63</w:t>
            </w:r>
          </w:p>
        </w:tc>
        <w:tc>
          <w:tcPr>
            <w:tcW w:w="990" w:type="dxa"/>
            <w:tcBorders>
              <w:top w:val="nil"/>
              <w:left w:val="nil"/>
              <w:bottom w:val="nil"/>
              <w:right w:val="nil"/>
            </w:tcBorders>
            <w:shd w:val="clear" w:color="auto" w:fill="auto"/>
            <w:vAlign w:val="bottom"/>
          </w:tcPr>
          <w:p w14:paraId="7A90CF3E" w14:textId="638C6B84"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71</w:t>
            </w:r>
          </w:p>
        </w:tc>
        <w:tc>
          <w:tcPr>
            <w:tcW w:w="1080" w:type="dxa"/>
            <w:tcBorders>
              <w:top w:val="nil"/>
              <w:left w:val="nil"/>
              <w:bottom w:val="nil"/>
              <w:right w:val="nil"/>
            </w:tcBorders>
            <w:shd w:val="clear" w:color="auto" w:fill="auto"/>
            <w:vAlign w:val="bottom"/>
          </w:tcPr>
          <w:p w14:paraId="206B78A2" w14:textId="1D059C4B"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17.16%</w:t>
            </w:r>
          </w:p>
        </w:tc>
        <w:tc>
          <w:tcPr>
            <w:tcW w:w="990" w:type="dxa"/>
            <w:tcBorders>
              <w:top w:val="nil"/>
              <w:left w:val="nil"/>
              <w:bottom w:val="nil"/>
              <w:right w:val="nil"/>
            </w:tcBorders>
            <w:shd w:val="clear" w:color="auto" w:fill="auto"/>
            <w:vAlign w:val="bottom"/>
          </w:tcPr>
          <w:p w14:paraId="55FFA31C" w14:textId="7B49ADF4"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1.6%</w:t>
            </w:r>
          </w:p>
        </w:tc>
      </w:tr>
      <w:tr w:rsidR="00240ED6" w:rsidRPr="00C035EC" w14:paraId="11C66913" w14:textId="77777777" w:rsidTr="000E1136">
        <w:trPr>
          <w:trHeight w:val="288"/>
        </w:trPr>
        <w:tc>
          <w:tcPr>
            <w:tcW w:w="6480" w:type="dxa"/>
            <w:tcBorders>
              <w:top w:val="nil"/>
              <w:left w:val="nil"/>
              <w:bottom w:val="nil"/>
              <w:right w:val="nil"/>
            </w:tcBorders>
            <w:shd w:val="clear" w:color="auto" w:fill="auto"/>
            <w:noWrap/>
            <w:vAlign w:val="bottom"/>
          </w:tcPr>
          <w:p w14:paraId="58CF1C56" w14:textId="54A35922"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Media Representatives (541840)</w:t>
            </w:r>
          </w:p>
        </w:tc>
        <w:tc>
          <w:tcPr>
            <w:tcW w:w="990" w:type="dxa"/>
            <w:tcBorders>
              <w:top w:val="nil"/>
              <w:left w:val="nil"/>
              <w:bottom w:val="nil"/>
              <w:right w:val="nil"/>
            </w:tcBorders>
            <w:shd w:val="clear" w:color="auto" w:fill="auto"/>
            <w:noWrap/>
            <w:vAlign w:val="bottom"/>
          </w:tcPr>
          <w:p w14:paraId="1C7EE4AA" w14:textId="199F51F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26</w:t>
            </w:r>
          </w:p>
        </w:tc>
        <w:tc>
          <w:tcPr>
            <w:tcW w:w="990" w:type="dxa"/>
            <w:tcBorders>
              <w:top w:val="nil"/>
              <w:left w:val="nil"/>
              <w:bottom w:val="nil"/>
              <w:right w:val="nil"/>
            </w:tcBorders>
            <w:shd w:val="clear" w:color="auto" w:fill="auto"/>
            <w:vAlign w:val="bottom"/>
          </w:tcPr>
          <w:p w14:paraId="4B1703EE" w14:textId="1018E1DA"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25</w:t>
            </w:r>
          </w:p>
        </w:tc>
        <w:tc>
          <w:tcPr>
            <w:tcW w:w="1080" w:type="dxa"/>
            <w:tcBorders>
              <w:top w:val="nil"/>
              <w:left w:val="nil"/>
              <w:bottom w:val="nil"/>
              <w:right w:val="nil"/>
            </w:tcBorders>
            <w:shd w:val="clear" w:color="auto" w:fill="auto"/>
            <w:vAlign w:val="bottom"/>
          </w:tcPr>
          <w:p w14:paraId="4CFEA7D0" w14:textId="259D2F9B"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41.47%</w:t>
            </w:r>
          </w:p>
        </w:tc>
        <w:tc>
          <w:tcPr>
            <w:tcW w:w="990" w:type="dxa"/>
            <w:tcBorders>
              <w:top w:val="nil"/>
              <w:left w:val="nil"/>
              <w:bottom w:val="nil"/>
              <w:right w:val="nil"/>
            </w:tcBorders>
            <w:shd w:val="clear" w:color="auto" w:fill="auto"/>
            <w:vAlign w:val="bottom"/>
          </w:tcPr>
          <w:p w14:paraId="6078B50C" w14:textId="1A3804C2"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1.6%</w:t>
            </w:r>
          </w:p>
        </w:tc>
      </w:tr>
      <w:tr w:rsidR="00240ED6" w:rsidRPr="00C035EC" w14:paraId="62925016" w14:textId="77777777" w:rsidTr="000E1136">
        <w:trPr>
          <w:trHeight w:val="288"/>
        </w:trPr>
        <w:tc>
          <w:tcPr>
            <w:tcW w:w="6480" w:type="dxa"/>
            <w:tcBorders>
              <w:top w:val="nil"/>
              <w:left w:val="nil"/>
              <w:bottom w:val="nil"/>
              <w:right w:val="nil"/>
            </w:tcBorders>
            <w:shd w:val="clear" w:color="auto" w:fill="auto"/>
            <w:noWrap/>
            <w:vAlign w:val="bottom"/>
          </w:tcPr>
          <w:p w14:paraId="03B9BDF8" w14:textId="721B49D6"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Advertising Agencies (541810)</w:t>
            </w:r>
          </w:p>
        </w:tc>
        <w:tc>
          <w:tcPr>
            <w:tcW w:w="990" w:type="dxa"/>
            <w:tcBorders>
              <w:top w:val="nil"/>
              <w:left w:val="nil"/>
              <w:bottom w:val="nil"/>
              <w:right w:val="nil"/>
            </w:tcBorders>
            <w:shd w:val="clear" w:color="auto" w:fill="auto"/>
            <w:noWrap/>
            <w:vAlign w:val="bottom"/>
          </w:tcPr>
          <w:p w14:paraId="07B99230" w14:textId="1BEC7BE6"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124</w:t>
            </w:r>
          </w:p>
        </w:tc>
        <w:tc>
          <w:tcPr>
            <w:tcW w:w="990" w:type="dxa"/>
            <w:tcBorders>
              <w:top w:val="nil"/>
              <w:left w:val="nil"/>
              <w:bottom w:val="nil"/>
              <w:right w:val="nil"/>
            </w:tcBorders>
            <w:shd w:val="clear" w:color="auto" w:fill="auto"/>
            <w:vAlign w:val="bottom"/>
          </w:tcPr>
          <w:p w14:paraId="7529ECAA" w14:textId="5A59E26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145</w:t>
            </w:r>
          </w:p>
        </w:tc>
        <w:tc>
          <w:tcPr>
            <w:tcW w:w="1080" w:type="dxa"/>
            <w:tcBorders>
              <w:top w:val="nil"/>
              <w:left w:val="nil"/>
              <w:bottom w:val="nil"/>
              <w:right w:val="nil"/>
            </w:tcBorders>
            <w:shd w:val="clear" w:color="auto" w:fill="auto"/>
            <w:vAlign w:val="bottom"/>
          </w:tcPr>
          <w:p w14:paraId="64691C8F" w14:textId="45502818"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8.51%</w:t>
            </w:r>
          </w:p>
        </w:tc>
        <w:tc>
          <w:tcPr>
            <w:tcW w:w="990" w:type="dxa"/>
            <w:tcBorders>
              <w:top w:val="nil"/>
              <w:left w:val="nil"/>
              <w:bottom w:val="nil"/>
              <w:right w:val="nil"/>
            </w:tcBorders>
            <w:shd w:val="clear" w:color="auto" w:fill="auto"/>
            <w:vAlign w:val="bottom"/>
          </w:tcPr>
          <w:p w14:paraId="2F797BE2" w14:textId="2F1EF8E9"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1.5%</w:t>
            </w:r>
          </w:p>
        </w:tc>
      </w:tr>
      <w:tr w:rsidR="00240ED6" w:rsidRPr="00C035EC" w14:paraId="11856091" w14:textId="77777777" w:rsidTr="000E1136">
        <w:trPr>
          <w:trHeight w:val="288"/>
        </w:trPr>
        <w:tc>
          <w:tcPr>
            <w:tcW w:w="6480" w:type="dxa"/>
            <w:tcBorders>
              <w:top w:val="nil"/>
              <w:left w:val="nil"/>
              <w:bottom w:val="nil"/>
              <w:right w:val="nil"/>
            </w:tcBorders>
            <w:shd w:val="clear" w:color="auto" w:fill="auto"/>
            <w:noWrap/>
            <w:vAlign w:val="bottom"/>
          </w:tcPr>
          <w:p w14:paraId="221744AB" w14:textId="523FD477"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Outdoor Advertising (541850)</w:t>
            </w:r>
          </w:p>
        </w:tc>
        <w:tc>
          <w:tcPr>
            <w:tcW w:w="990" w:type="dxa"/>
            <w:tcBorders>
              <w:top w:val="nil"/>
              <w:left w:val="nil"/>
              <w:bottom w:val="nil"/>
              <w:right w:val="nil"/>
            </w:tcBorders>
            <w:shd w:val="clear" w:color="auto" w:fill="auto"/>
            <w:noWrap/>
            <w:vAlign w:val="bottom"/>
          </w:tcPr>
          <w:p w14:paraId="71B22471" w14:textId="75C6C08E"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11</w:t>
            </w:r>
          </w:p>
        </w:tc>
        <w:tc>
          <w:tcPr>
            <w:tcW w:w="990" w:type="dxa"/>
            <w:tcBorders>
              <w:top w:val="nil"/>
              <w:left w:val="nil"/>
              <w:bottom w:val="nil"/>
              <w:right w:val="nil"/>
            </w:tcBorders>
            <w:shd w:val="clear" w:color="auto" w:fill="auto"/>
            <w:vAlign w:val="bottom"/>
          </w:tcPr>
          <w:p w14:paraId="5A2CF876" w14:textId="64D5F3EE"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13</w:t>
            </w:r>
          </w:p>
        </w:tc>
        <w:tc>
          <w:tcPr>
            <w:tcW w:w="1080" w:type="dxa"/>
            <w:tcBorders>
              <w:top w:val="nil"/>
              <w:left w:val="nil"/>
              <w:bottom w:val="nil"/>
              <w:right w:val="nil"/>
            </w:tcBorders>
            <w:shd w:val="clear" w:color="auto" w:fill="auto"/>
            <w:vAlign w:val="bottom"/>
          </w:tcPr>
          <w:p w14:paraId="0A44B8FD" w14:textId="7EFBE479"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17.94%</w:t>
            </w:r>
          </w:p>
        </w:tc>
        <w:tc>
          <w:tcPr>
            <w:tcW w:w="990" w:type="dxa"/>
            <w:tcBorders>
              <w:top w:val="nil"/>
              <w:left w:val="nil"/>
              <w:bottom w:val="nil"/>
              <w:right w:val="nil"/>
            </w:tcBorders>
            <w:shd w:val="clear" w:color="auto" w:fill="auto"/>
            <w:vAlign w:val="bottom"/>
          </w:tcPr>
          <w:p w14:paraId="09796787" w14:textId="2078EF31"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1.3%</w:t>
            </w:r>
          </w:p>
        </w:tc>
      </w:tr>
      <w:tr w:rsidR="00240ED6" w:rsidRPr="00C035EC" w14:paraId="46D938AF" w14:textId="77777777" w:rsidTr="000E1136">
        <w:trPr>
          <w:trHeight w:val="288"/>
        </w:trPr>
        <w:tc>
          <w:tcPr>
            <w:tcW w:w="6480" w:type="dxa"/>
            <w:tcBorders>
              <w:top w:val="nil"/>
              <w:left w:val="nil"/>
              <w:bottom w:val="nil"/>
              <w:right w:val="nil"/>
            </w:tcBorders>
            <w:shd w:val="clear" w:color="auto" w:fill="auto"/>
            <w:noWrap/>
            <w:vAlign w:val="bottom"/>
          </w:tcPr>
          <w:p w14:paraId="44D648D5" w14:textId="5A7D00BE"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Other Services Related to Advertising (541890)</w:t>
            </w:r>
          </w:p>
        </w:tc>
        <w:tc>
          <w:tcPr>
            <w:tcW w:w="990" w:type="dxa"/>
            <w:tcBorders>
              <w:top w:val="nil"/>
              <w:left w:val="nil"/>
              <w:bottom w:val="nil"/>
              <w:right w:val="nil"/>
            </w:tcBorders>
            <w:shd w:val="clear" w:color="auto" w:fill="auto"/>
            <w:noWrap/>
            <w:vAlign w:val="bottom"/>
          </w:tcPr>
          <w:p w14:paraId="6BB4E905" w14:textId="08925FFB"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39</w:t>
            </w:r>
          </w:p>
        </w:tc>
        <w:tc>
          <w:tcPr>
            <w:tcW w:w="990" w:type="dxa"/>
            <w:tcBorders>
              <w:top w:val="nil"/>
              <w:left w:val="nil"/>
              <w:bottom w:val="nil"/>
              <w:right w:val="nil"/>
            </w:tcBorders>
            <w:shd w:val="clear" w:color="auto" w:fill="auto"/>
            <w:vAlign w:val="bottom"/>
          </w:tcPr>
          <w:p w14:paraId="165C5643" w14:textId="7278C352"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40</w:t>
            </w:r>
          </w:p>
        </w:tc>
        <w:tc>
          <w:tcPr>
            <w:tcW w:w="1080" w:type="dxa"/>
            <w:tcBorders>
              <w:top w:val="nil"/>
              <w:left w:val="nil"/>
              <w:bottom w:val="nil"/>
              <w:right w:val="nil"/>
            </w:tcBorders>
            <w:shd w:val="clear" w:color="auto" w:fill="auto"/>
            <w:vAlign w:val="bottom"/>
          </w:tcPr>
          <w:p w14:paraId="6F65FC1D" w14:textId="1DEA2843"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13.85%</w:t>
            </w:r>
          </w:p>
        </w:tc>
        <w:tc>
          <w:tcPr>
            <w:tcW w:w="990" w:type="dxa"/>
            <w:tcBorders>
              <w:top w:val="nil"/>
              <w:left w:val="nil"/>
              <w:bottom w:val="nil"/>
              <w:right w:val="nil"/>
            </w:tcBorders>
            <w:shd w:val="clear" w:color="auto" w:fill="auto"/>
            <w:vAlign w:val="bottom"/>
          </w:tcPr>
          <w:p w14:paraId="3685D215" w14:textId="3B175567"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1.3%</w:t>
            </w:r>
          </w:p>
        </w:tc>
      </w:tr>
      <w:tr w:rsidR="00240ED6" w:rsidRPr="00C035EC" w14:paraId="3BEC925E" w14:textId="77777777" w:rsidTr="000E1136">
        <w:trPr>
          <w:trHeight w:val="288"/>
        </w:trPr>
        <w:tc>
          <w:tcPr>
            <w:tcW w:w="6480" w:type="dxa"/>
            <w:tcBorders>
              <w:top w:val="nil"/>
              <w:left w:val="nil"/>
              <w:bottom w:val="nil"/>
              <w:right w:val="nil"/>
            </w:tcBorders>
            <w:shd w:val="clear" w:color="auto" w:fill="auto"/>
            <w:noWrap/>
            <w:vAlign w:val="bottom"/>
          </w:tcPr>
          <w:p w14:paraId="16606F3D" w14:textId="093419B4"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Telecommunications Resellers (517911)</w:t>
            </w:r>
          </w:p>
        </w:tc>
        <w:tc>
          <w:tcPr>
            <w:tcW w:w="990" w:type="dxa"/>
            <w:tcBorders>
              <w:top w:val="nil"/>
              <w:left w:val="nil"/>
              <w:bottom w:val="nil"/>
              <w:right w:val="nil"/>
            </w:tcBorders>
            <w:shd w:val="clear" w:color="auto" w:fill="auto"/>
            <w:noWrap/>
            <w:vAlign w:val="bottom"/>
          </w:tcPr>
          <w:p w14:paraId="0C982C96" w14:textId="2ECAB43B"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14</w:t>
            </w:r>
          </w:p>
        </w:tc>
        <w:tc>
          <w:tcPr>
            <w:tcW w:w="990" w:type="dxa"/>
            <w:tcBorders>
              <w:top w:val="nil"/>
              <w:left w:val="nil"/>
              <w:bottom w:val="nil"/>
              <w:right w:val="nil"/>
            </w:tcBorders>
            <w:shd w:val="clear" w:color="auto" w:fill="auto"/>
            <w:vAlign w:val="bottom"/>
          </w:tcPr>
          <w:p w14:paraId="44F33D86" w14:textId="31710AD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14</w:t>
            </w:r>
          </w:p>
        </w:tc>
        <w:tc>
          <w:tcPr>
            <w:tcW w:w="1080" w:type="dxa"/>
            <w:tcBorders>
              <w:top w:val="nil"/>
              <w:left w:val="nil"/>
              <w:bottom w:val="nil"/>
              <w:right w:val="nil"/>
            </w:tcBorders>
            <w:shd w:val="clear" w:color="auto" w:fill="auto"/>
            <w:vAlign w:val="bottom"/>
          </w:tcPr>
          <w:p w14:paraId="428C1F03" w14:textId="58BA6214"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7.16%</w:t>
            </w:r>
          </w:p>
        </w:tc>
        <w:tc>
          <w:tcPr>
            <w:tcW w:w="990" w:type="dxa"/>
            <w:tcBorders>
              <w:top w:val="nil"/>
              <w:left w:val="nil"/>
              <w:bottom w:val="nil"/>
              <w:right w:val="nil"/>
            </w:tcBorders>
            <w:shd w:val="clear" w:color="auto" w:fill="auto"/>
            <w:vAlign w:val="bottom"/>
          </w:tcPr>
          <w:p w14:paraId="148E8E0F" w14:textId="01517009"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1.3%</w:t>
            </w:r>
          </w:p>
        </w:tc>
      </w:tr>
      <w:tr w:rsidR="00240ED6" w:rsidRPr="00C035EC" w14:paraId="4BD0DB0E" w14:textId="77777777" w:rsidTr="000E1136">
        <w:trPr>
          <w:trHeight w:val="288"/>
        </w:trPr>
        <w:tc>
          <w:tcPr>
            <w:tcW w:w="6480" w:type="dxa"/>
            <w:tcBorders>
              <w:top w:val="nil"/>
              <w:left w:val="nil"/>
              <w:bottom w:val="nil"/>
              <w:right w:val="nil"/>
            </w:tcBorders>
            <w:shd w:val="clear" w:color="auto" w:fill="auto"/>
            <w:noWrap/>
            <w:vAlign w:val="bottom"/>
          </w:tcPr>
          <w:p w14:paraId="7DB7ED79" w14:textId="2C43C9C9"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Electronic Shopping and Mail-Order Houses (454110)</w:t>
            </w:r>
          </w:p>
        </w:tc>
        <w:tc>
          <w:tcPr>
            <w:tcW w:w="990" w:type="dxa"/>
            <w:tcBorders>
              <w:top w:val="nil"/>
              <w:left w:val="nil"/>
              <w:bottom w:val="nil"/>
              <w:right w:val="nil"/>
            </w:tcBorders>
            <w:shd w:val="clear" w:color="auto" w:fill="auto"/>
            <w:noWrap/>
            <w:vAlign w:val="bottom"/>
          </w:tcPr>
          <w:p w14:paraId="141E262F" w14:textId="3FA0E68F"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261</w:t>
            </w:r>
          </w:p>
        </w:tc>
        <w:tc>
          <w:tcPr>
            <w:tcW w:w="990" w:type="dxa"/>
            <w:tcBorders>
              <w:top w:val="nil"/>
              <w:left w:val="nil"/>
              <w:bottom w:val="nil"/>
              <w:right w:val="nil"/>
            </w:tcBorders>
            <w:shd w:val="clear" w:color="auto" w:fill="auto"/>
            <w:vAlign w:val="bottom"/>
          </w:tcPr>
          <w:p w14:paraId="63AB89DA" w14:textId="1AB9C651"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340</w:t>
            </w:r>
          </w:p>
        </w:tc>
        <w:tc>
          <w:tcPr>
            <w:tcW w:w="1080" w:type="dxa"/>
            <w:tcBorders>
              <w:top w:val="nil"/>
              <w:left w:val="nil"/>
              <w:bottom w:val="nil"/>
              <w:right w:val="nil"/>
            </w:tcBorders>
            <w:shd w:val="clear" w:color="auto" w:fill="auto"/>
            <w:vAlign w:val="bottom"/>
          </w:tcPr>
          <w:p w14:paraId="46D4538D" w14:textId="63F9E2C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50.46%</w:t>
            </w:r>
          </w:p>
        </w:tc>
        <w:tc>
          <w:tcPr>
            <w:tcW w:w="990" w:type="dxa"/>
            <w:tcBorders>
              <w:top w:val="nil"/>
              <w:left w:val="nil"/>
              <w:bottom w:val="nil"/>
              <w:right w:val="nil"/>
            </w:tcBorders>
            <w:shd w:val="clear" w:color="auto" w:fill="auto"/>
            <w:vAlign w:val="bottom"/>
          </w:tcPr>
          <w:p w14:paraId="5A961C84" w14:textId="047E8FFE"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1.2%</w:t>
            </w:r>
          </w:p>
        </w:tc>
      </w:tr>
      <w:tr w:rsidR="00240ED6" w:rsidRPr="00C035EC" w14:paraId="023BEC6A" w14:textId="77777777" w:rsidTr="000E1136">
        <w:trPr>
          <w:trHeight w:val="288"/>
        </w:trPr>
        <w:tc>
          <w:tcPr>
            <w:tcW w:w="6480" w:type="dxa"/>
            <w:tcBorders>
              <w:top w:val="nil"/>
              <w:left w:val="nil"/>
              <w:bottom w:val="nil"/>
              <w:right w:val="nil"/>
            </w:tcBorders>
            <w:shd w:val="clear" w:color="auto" w:fill="auto"/>
            <w:noWrap/>
            <w:vAlign w:val="bottom"/>
          </w:tcPr>
          <w:p w14:paraId="26707F87" w14:textId="0666BBA0"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All Other Telecommunications (517919)</w:t>
            </w:r>
          </w:p>
        </w:tc>
        <w:tc>
          <w:tcPr>
            <w:tcW w:w="990" w:type="dxa"/>
            <w:tcBorders>
              <w:top w:val="nil"/>
              <w:left w:val="nil"/>
              <w:bottom w:val="nil"/>
              <w:right w:val="nil"/>
            </w:tcBorders>
            <w:shd w:val="clear" w:color="auto" w:fill="auto"/>
            <w:noWrap/>
            <w:vAlign w:val="bottom"/>
          </w:tcPr>
          <w:p w14:paraId="44D936E8" w14:textId="2E388D04"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22</w:t>
            </w:r>
          </w:p>
        </w:tc>
        <w:tc>
          <w:tcPr>
            <w:tcW w:w="990" w:type="dxa"/>
            <w:tcBorders>
              <w:top w:val="nil"/>
              <w:left w:val="nil"/>
              <w:bottom w:val="nil"/>
              <w:right w:val="nil"/>
            </w:tcBorders>
            <w:shd w:val="clear" w:color="auto" w:fill="auto"/>
            <w:vAlign w:val="bottom"/>
          </w:tcPr>
          <w:p w14:paraId="5C1C4C74" w14:textId="4A86AC84"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26</w:t>
            </w:r>
          </w:p>
        </w:tc>
        <w:tc>
          <w:tcPr>
            <w:tcW w:w="1080" w:type="dxa"/>
            <w:tcBorders>
              <w:top w:val="nil"/>
              <w:left w:val="nil"/>
              <w:bottom w:val="nil"/>
              <w:right w:val="nil"/>
            </w:tcBorders>
            <w:shd w:val="clear" w:color="auto" w:fill="auto"/>
            <w:vAlign w:val="bottom"/>
          </w:tcPr>
          <w:p w14:paraId="44ADE6BE" w14:textId="2B952A88"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44.52%</w:t>
            </w:r>
          </w:p>
        </w:tc>
        <w:tc>
          <w:tcPr>
            <w:tcW w:w="990" w:type="dxa"/>
            <w:tcBorders>
              <w:top w:val="nil"/>
              <w:left w:val="nil"/>
              <w:bottom w:val="nil"/>
              <w:right w:val="nil"/>
            </w:tcBorders>
            <w:shd w:val="clear" w:color="auto" w:fill="auto"/>
            <w:vAlign w:val="bottom"/>
          </w:tcPr>
          <w:p w14:paraId="5E79D060" w14:textId="148D706F"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1.1%</w:t>
            </w:r>
          </w:p>
        </w:tc>
      </w:tr>
      <w:tr w:rsidR="00240ED6" w:rsidRPr="00C035EC" w14:paraId="7CDF65B3" w14:textId="77777777" w:rsidTr="000E1136">
        <w:trPr>
          <w:trHeight w:val="288"/>
        </w:trPr>
        <w:tc>
          <w:tcPr>
            <w:tcW w:w="6480" w:type="dxa"/>
            <w:tcBorders>
              <w:top w:val="nil"/>
              <w:left w:val="nil"/>
              <w:bottom w:val="nil"/>
              <w:right w:val="nil"/>
            </w:tcBorders>
            <w:shd w:val="clear" w:color="auto" w:fill="auto"/>
            <w:noWrap/>
            <w:vAlign w:val="bottom"/>
          </w:tcPr>
          <w:p w14:paraId="4FE94372" w14:textId="111F21AD"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Industrial Design Services (541420)</w:t>
            </w:r>
          </w:p>
        </w:tc>
        <w:tc>
          <w:tcPr>
            <w:tcW w:w="990" w:type="dxa"/>
            <w:tcBorders>
              <w:top w:val="nil"/>
              <w:left w:val="nil"/>
              <w:bottom w:val="nil"/>
              <w:right w:val="nil"/>
            </w:tcBorders>
            <w:shd w:val="clear" w:color="auto" w:fill="auto"/>
            <w:noWrap/>
            <w:vAlign w:val="bottom"/>
          </w:tcPr>
          <w:p w14:paraId="42CD5B4F" w14:textId="725BAB08"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14</w:t>
            </w:r>
          </w:p>
        </w:tc>
        <w:tc>
          <w:tcPr>
            <w:tcW w:w="990" w:type="dxa"/>
            <w:tcBorders>
              <w:top w:val="nil"/>
              <w:left w:val="nil"/>
              <w:bottom w:val="nil"/>
              <w:right w:val="nil"/>
            </w:tcBorders>
            <w:shd w:val="clear" w:color="auto" w:fill="auto"/>
            <w:vAlign w:val="bottom"/>
          </w:tcPr>
          <w:p w14:paraId="5B34CFF2" w14:textId="41BD5328"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15</w:t>
            </w:r>
          </w:p>
        </w:tc>
        <w:tc>
          <w:tcPr>
            <w:tcW w:w="1080" w:type="dxa"/>
            <w:tcBorders>
              <w:top w:val="nil"/>
              <w:left w:val="nil"/>
              <w:bottom w:val="nil"/>
              <w:right w:val="nil"/>
            </w:tcBorders>
            <w:shd w:val="clear" w:color="auto" w:fill="auto"/>
            <w:vAlign w:val="bottom"/>
          </w:tcPr>
          <w:p w14:paraId="141A667C" w14:textId="172C0C1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20.86%</w:t>
            </w:r>
          </w:p>
        </w:tc>
        <w:tc>
          <w:tcPr>
            <w:tcW w:w="990" w:type="dxa"/>
            <w:tcBorders>
              <w:top w:val="nil"/>
              <w:left w:val="nil"/>
              <w:bottom w:val="nil"/>
              <w:right w:val="nil"/>
            </w:tcBorders>
            <w:shd w:val="clear" w:color="auto" w:fill="auto"/>
            <w:vAlign w:val="bottom"/>
          </w:tcPr>
          <w:p w14:paraId="53DA6848" w14:textId="0FD95B34"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1.1%</w:t>
            </w:r>
          </w:p>
        </w:tc>
      </w:tr>
      <w:tr w:rsidR="00240ED6" w:rsidRPr="00C035EC" w14:paraId="5F5165E9" w14:textId="77777777" w:rsidTr="000E1136">
        <w:trPr>
          <w:trHeight w:val="288"/>
        </w:trPr>
        <w:tc>
          <w:tcPr>
            <w:tcW w:w="6480" w:type="dxa"/>
            <w:tcBorders>
              <w:top w:val="nil"/>
              <w:left w:val="nil"/>
              <w:bottom w:val="nil"/>
              <w:right w:val="nil"/>
            </w:tcBorders>
            <w:shd w:val="clear" w:color="auto" w:fill="auto"/>
            <w:noWrap/>
            <w:vAlign w:val="bottom"/>
          </w:tcPr>
          <w:p w14:paraId="214D722D" w14:textId="208C82E1"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Other Specialized Design Services (541490)</w:t>
            </w:r>
          </w:p>
        </w:tc>
        <w:tc>
          <w:tcPr>
            <w:tcW w:w="990" w:type="dxa"/>
            <w:tcBorders>
              <w:top w:val="nil"/>
              <w:left w:val="nil"/>
              <w:bottom w:val="nil"/>
              <w:right w:val="nil"/>
            </w:tcBorders>
            <w:shd w:val="clear" w:color="auto" w:fill="auto"/>
            <w:noWrap/>
            <w:vAlign w:val="bottom"/>
          </w:tcPr>
          <w:p w14:paraId="3321DC6D" w14:textId="4985B2ED"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13</w:t>
            </w:r>
          </w:p>
        </w:tc>
        <w:tc>
          <w:tcPr>
            <w:tcW w:w="990" w:type="dxa"/>
            <w:tcBorders>
              <w:top w:val="nil"/>
              <w:left w:val="nil"/>
              <w:bottom w:val="nil"/>
              <w:right w:val="nil"/>
            </w:tcBorders>
            <w:shd w:val="clear" w:color="auto" w:fill="auto"/>
            <w:vAlign w:val="bottom"/>
          </w:tcPr>
          <w:p w14:paraId="3511FE4A" w14:textId="292E08FD"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16</w:t>
            </w:r>
          </w:p>
        </w:tc>
        <w:tc>
          <w:tcPr>
            <w:tcW w:w="1080" w:type="dxa"/>
            <w:tcBorders>
              <w:top w:val="nil"/>
              <w:left w:val="nil"/>
              <w:bottom w:val="nil"/>
              <w:right w:val="nil"/>
            </w:tcBorders>
            <w:shd w:val="clear" w:color="auto" w:fill="auto"/>
            <w:vAlign w:val="bottom"/>
          </w:tcPr>
          <w:p w14:paraId="0E553BAC" w14:textId="661B920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22.41%</w:t>
            </w:r>
          </w:p>
        </w:tc>
        <w:tc>
          <w:tcPr>
            <w:tcW w:w="990" w:type="dxa"/>
            <w:tcBorders>
              <w:top w:val="nil"/>
              <w:left w:val="nil"/>
              <w:bottom w:val="nil"/>
              <w:right w:val="nil"/>
            </w:tcBorders>
            <w:shd w:val="clear" w:color="auto" w:fill="auto"/>
            <w:vAlign w:val="bottom"/>
          </w:tcPr>
          <w:p w14:paraId="76DEE057" w14:textId="4ABEC2C8"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1.1%</w:t>
            </w:r>
          </w:p>
        </w:tc>
      </w:tr>
      <w:tr w:rsidR="00240ED6" w:rsidRPr="00C035EC" w14:paraId="6561F072" w14:textId="77777777" w:rsidTr="000E1136">
        <w:trPr>
          <w:trHeight w:val="288"/>
        </w:trPr>
        <w:tc>
          <w:tcPr>
            <w:tcW w:w="6480" w:type="dxa"/>
            <w:tcBorders>
              <w:top w:val="nil"/>
              <w:left w:val="nil"/>
              <w:bottom w:val="nil"/>
              <w:right w:val="nil"/>
            </w:tcBorders>
            <w:shd w:val="clear" w:color="auto" w:fill="auto"/>
            <w:noWrap/>
            <w:vAlign w:val="bottom"/>
          </w:tcPr>
          <w:p w14:paraId="14900A7A" w14:textId="13434621"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Graphic Design Services (541430)</w:t>
            </w:r>
          </w:p>
        </w:tc>
        <w:tc>
          <w:tcPr>
            <w:tcW w:w="990" w:type="dxa"/>
            <w:tcBorders>
              <w:top w:val="nil"/>
              <w:left w:val="nil"/>
              <w:bottom w:val="nil"/>
              <w:right w:val="nil"/>
            </w:tcBorders>
            <w:shd w:val="clear" w:color="auto" w:fill="auto"/>
            <w:noWrap/>
            <w:vAlign w:val="bottom"/>
          </w:tcPr>
          <w:p w14:paraId="74EE9DF1" w14:textId="16E620CE"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77</w:t>
            </w:r>
          </w:p>
        </w:tc>
        <w:tc>
          <w:tcPr>
            <w:tcW w:w="990" w:type="dxa"/>
            <w:tcBorders>
              <w:top w:val="nil"/>
              <w:left w:val="nil"/>
              <w:bottom w:val="nil"/>
              <w:right w:val="nil"/>
            </w:tcBorders>
            <w:shd w:val="clear" w:color="auto" w:fill="auto"/>
            <w:vAlign w:val="bottom"/>
          </w:tcPr>
          <w:p w14:paraId="012E2C87" w14:textId="158536E3"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81</w:t>
            </w:r>
          </w:p>
        </w:tc>
        <w:tc>
          <w:tcPr>
            <w:tcW w:w="1080" w:type="dxa"/>
            <w:tcBorders>
              <w:top w:val="nil"/>
              <w:left w:val="nil"/>
              <w:bottom w:val="nil"/>
              <w:right w:val="nil"/>
            </w:tcBorders>
            <w:shd w:val="clear" w:color="auto" w:fill="auto"/>
            <w:vAlign w:val="bottom"/>
          </w:tcPr>
          <w:p w14:paraId="636EE1D3" w14:textId="329750D9"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-6.48%</w:t>
            </w:r>
          </w:p>
        </w:tc>
        <w:tc>
          <w:tcPr>
            <w:tcW w:w="990" w:type="dxa"/>
            <w:tcBorders>
              <w:top w:val="nil"/>
              <w:left w:val="nil"/>
              <w:bottom w:val="nil"/>
              <w:right w:val="nil"/>
            </w:tcBorders>
            <w:shd w:val="clear" w:color="auto" w:fill="auto"/>
            <w:vAlign w:val="bottom"/>
          </w:tcPr>
          <w:p w14:paraId="2FDA50FE" w14:textId="72055904"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1.1%</w:t>
            </w:r>
          </w:p>
        </w:tc>
      </w:tr>
      <w:tr w:rsidR="00240ED6" w:rsidRPr="00C035EC" w14:paraId="35383127" w14:textId="77777777" w:rsidTr="000E1136">
        <w:trPr>
          <w:trHeight w:val="288"/>
        </w:trPr>
        <w:tc>
          <w:tcPr>
            <w:tcW w:w="6480" w:type="dxa"/>
            <w:tcBorders>
              <w:top w:val="nil"/>
              <w:left w:val="nil"/>
              <w:bottom w:val="nil"/>
              <w:right w:val="nil"/>
            </w:tcBorders>
            <w:shd w:val="clear" w:color="auto" w:fill="auto"/>
            <w:noWrap/>
            <w:vAlign w:val="bottom"/>
          </w:tcPr>
          <w:p w14:paraId="79522CE3" w14:textId="5234D388"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Television Broadcasting (515120)</w:t>
            </w:r>
          </w:p>
        </w:tc>
        <w:tc>
          <w:tcPr>
            <w:tcW w:w="990" w:type="dxa"/>
            <w:tcBorders>
              <w:top w:val="nil"/>
              <w:left w:val="nil"/>
              <w:bottom w:val="nil"/>
              <w:right w:val="nil"/>
            </w:tcBorders>
            <w:shd w:val="clear" w:color="auto" w:fill="auto"/>
            <w:noWrap/>
            <w:vAlign w:val="bottom"/>
          </w:tcPr>
          <w:p w14:paraId="6090FABF" w14:textId="4FA3E398"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27</w:t>
            </w:r>
          </w:p>
        </w:tc>
        <w:tc>
          <w:tcPr>
            <w:tcW w:w="990" w:type="dxa"/>
            <w:tcBorders>
              <w:top w:val="nil"/>
              <w:left w:val="nil"/>
              <w:bottom w:val="nil"/>
              <w:right w:val="nil"/>
            </w:tcBorders>
            <w:shd w:val="clear" w:color="auto" w:fill="auto"/>
            <w:vAlign w:val="bottom"/>
          </w:tcPr>
          <w:p w14:paraId="34F05C03" w14:textId="5D5F1A3B"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29</w:t>
            </w:r>
          </w:p>
        </w:tc>
        <w:tc>
          <w:tcPr>
            <w:tcW w:w="1080" w:type="dxa"/>
            <w:tcBorders>
              <w:top w:val="nil"/>
              <w:left w:val="nil"/>
              <w:bottom w:val="nil"/>
              <w:right w:val="nil"/>
            </w:tcBorders>
            <w:shd w:val="clear" w:color="auto" w:fill="auto"/>
            <w:vAlign w:val="bottom"/>
          </w:tcPr>
          <w:p w14:paraId="0406A4C7" w14:textId="247E255F"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8.09%</w:t>
            </w:r>
          </w:p>
        </w:tc>
        <w:tc>
          <w:tcPr>
            <w:tcW w:w="990" w:type="dxa"/>
            <w:tcBorders>
              <w:top w:val="nil"/>
              <w:left w:val="nil"/>
              <w:bottom w:val="nil"/>
              <w:right w:val="nil"/>
            </w:tcBorders>
            <w:shd w:val="clear" w:color="auto" w:fill="auto"/>
            <w:vAlign w:val="bottom"/>
          </w:tcPr>
          <w:p w14:paraId="0DEC16ED" w14:textId="166C827C"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1.1%</w:t>
            </w:r>
          </w:p>
        </w:tc>
      </w:tr>
      <w:tr w:rsidR="00240ED6" w:rsidRPr="00C035EC" w14:paraId="256E6A91" w14:textId="77777777" w:rsidTr="000E1136">
        <w:trPr>
          <w:trHeight w:val="288"/>
        </w:trPr>
        <w:tc>
          <w:tcPr>
            <w:tcW w:w="6480" w:type="dxa"/>
            <w:tcBorders>
              <w:top w:val="nil"/>
              <w:left w:val="nil"/>
              <w:bottom w:val="nil"/>
              <w:right w:val="nil"/>
            </w:tcBorders>
            <w:shd w:val="clear" w:color="auto" w:fill="auto"/>
            <w:noWrap/>
            <w:vAlign w:val="bottom"/>
          </w:tcPr>
          <w:p w14:paraId="47C281B4" w14:textId="5BD681C6" w:rsidR="00240ED6" w:rsidRPr="00240ED6" w:rsidRDefault="00240ED6" w:rsidP="00240ED6">
            <w:pPr>
              <w:spacing w:after="0" w:line="240" w:lineRule="auto"/>
              <w:rPr>
                <w:rFonts w:asciiTheme="minorHAnsi" w:hAnsiTheme="minorHAnsi"/>
                <w:sz w:val="21"/>
                <w:szCs w:val="21"/>
              </w:rPr>
            </w:pPr>
            <w:r w:rsidRPr="00240ED6">
              <w:rPr>
                <w:rFonts w:asciiTheme="minorHAnsi" w:hAnsiTheme="minorHAnsi" w:cs="Arial"/>
                <w:sz w:val="21"/>
                <w:szCs w:val="21"/>
              </w:rPr>
              <w:t>Interior Design Services (541410)</w:t>
            </w:r>
          </w:p>
        </w:tc>
        <w:tc>
          <w:tcPr>
            <w:tcW w:w="990" w:type="dxa"/>
            <w:tcBorders>
              <w:top w:val="nil"/>
              <w:left w:val="nil"/>
              <w:bottom w:val="nil"/>
              <w:right w:val="nil"/>
            </w:tcBorders>
            <w:shd w:val="clear" w:color="auto" w:fill="auto"/>
            <w:noWrap/>
            <w:vAlign w:val="bottom"/>
          </w:tcPr>
          <w:p w14:paraId="0BF6BCBF" w14:textId="4F3D61A5"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55</w:t>
            </w:r>
          </w:p>
        </w:tc>
        <w:tc>
          <w:tcPr>
            <w:tcW w:w="990" w:type="dxa"/>
            <w:tcBorders>
              <w:top w:val="nil"/>
              <w:left w:val="nil"/>
              <w:bottom w:val="nil"/>
              <w:right w:val="nil"/>
            </w:tcBorders>
            <w:shd w:val="clear" w:color="auto" w:fill="auto"/>
            <w:vAlign w:val="bottom"/>
          </w:tcPr>
          <w:p w14:paraId="13B3A383" w14:textId="00D7D32F"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61</w:t>
            </w:r>
          </w:p>
        </w:tc>
        <w:tc>
          <w:tcPr>
            <w:tcW w:w="1080" w:type="dxa"/>
            <w:tcBorders>
              <w:top w:val="nil"/>
              <w:left w:val="nil"/>
              <w:bottom w:val="nil"/>
              <w:right w:val="nil"/>
            </w:tcBorders>
            <w:shd w:val="clear" w:color="auto" w:fill="auto"/>
            <w:vAlign w:val="bottom"/>
          </w:tcPr>
          <w:p w14:paraId="6D948DF0" w14:textId="72CD5630"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18.86%</w:t>
            </w:r>
          </w:p>
        </w:tc>
        <w:tc>
          <w:tcPr>
            <w:tcW w:w="990" w:type="dxa"/>
            <w:tcBorders>
              <w:top w:val="nil"/>
              <w:left w:val="nil"/>
              <w:bottom w:val="nil"/>
              <w:right w:val="nil"/>
            </w:tcBorders>
            <w:shd w:val="clear" w:color="auto" w:fill="auto"/>
            <w:vAlign w:val="bottom"/>
          </w:tcPr>
          <w:p w14:paraId="7716169D" w14:textId="4A705E68" w:rsidR="00240ED6" w:rsidRPr="00240ED6" w:rsidRDefault="00240ED6" w:rsidP="00240ED6">
            <w:pPr>
              <w:spacing w:after="0" w:line="240" w:lineRule="auto"/>
              <w:jc w:val="center"/>
              <w:rPr>
                <w:rFonts w:asciiTheme="minorHAnsi" w:hAnsiTheme="minorHAnsi"/>
                <w:sz w:val="21"/>
                <w:szCs w:val="21"/>
              </w:rPr>
            </w:pPr>
            <w:r w:rsidRPr="00240ED6">
              <w:rPr>
                <w:rFonts w:asciiTheme="minorHAnsi" w:hAnsiTheme="minorHAnsi" w:cs="Arial"/>
                <w:sz w:val="21"/>
                <w:szCs w:val="21"/>
              </w:rPr>
              <w:t>1.0%</w:t>
            </w:r>
          </w:p>
        </w:tc>
      </w:tr>
    </w:tbl>
    <w:p w14:paraId="69112072" w14:textId="425DC954" w:rsidR="00376673" w:rsidRPr="00EE28CB" w:rsidRDefault="00FD2C28" w:rsidP="00EE28CB">
      <w:pPr>
        <w:spacing w:after="360"/>
        <w:ind w:left="144"/>
        <w:rPr>
          <w:i/>
          <w:sz w:val="20"/>
          <w:szCs w:val="20"/>
        </w:rPr>
      </w:pPr>
      <w:r>
        <w:rPr>
          <w:i/>
          <w:sz w:val="20"/>
          <w:szCs w:val="20"/>
        </w:rPr>
        <w:t xml:space="preserve">Source: EMSI </w:t>
      </w:r>
      <w:r w:rsidR="002A4067">
        <w:rPr>
          <w:i/>
          <w:sz w:val="20"/>
          <w:szCs w:val="20"/>
        </w:rPr>
        <w:t>2018.2</w:t>
      </w:r>
    </w:p>
    <w:p w14:paraId="002D90EC" w14:textId="7A4F0872"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F034F6">
        <w:rPr>
          <w:b/>
        </w:rPr>
        <w:t>Web Developer</w:t>
      </w:r>
      <w:r w:rsidR="001C1787">
        <w:rPr>
          <w:b/>
        </w:rPr>
        <w:t xml:space="preserve"> Occupations in Bay and </w:t>
      </w:r>
      <w:r w:rsidR="00F034F6">
        <w:rPr>
          <w:b/>
        </w:rPr>
        <w:t>North Bay</w:t>
      </w:r>
      <w:r w:rsidR="001C1787">
        <w:rPr>
          <w:b/>
        </w:rPr>
        <w:t xml:space="preserve"> </w:t>
      </w:r>
      <w:r w:rsidR="001C1787" w:rsidRPr="00AD36F0">
        <w:rPr>
          <w:b/>
          <w:sz w:val="18"/>
        </w:rPr>
        <w:t>(</w:t>
      </w:r>
      <w:r w:rsidR="00F034F6">
        <w:rPr>
          <w:b/>
        </w:rPr>
        <w:t>May 2017 - Apr</w:t>
      </w:r>
      <w:r w:rsidR="007605F0">
        <w:rPr>
          <w:b/>
        </w:rPr>
        <w:t>il</w:t>
      </w:r>
      <w:r w:rsidR="00F034F6">
        <w:rPr>
          <w:b/>
        </w:rPr>
        <w:t xml:space="preserve"> 2018</w:t>
      </w:r>
      <w:r w:rsidR="001C1787" w:rsidRPr="00AD36F0">
        <w:rPr>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630"/>
        <w:gridCol w:w="2790"/>
        <w:gridCol w:w="630"/>
        <w:gridCol w:w="2520"/>
        <w:gridCol w:w="990"/>
      </w:tblGrid>
      <w:tr w:rsidR="00E22B42" w:rsidRPr="008409A0" w14:paraId="23161B89" w14:textId="5D2D7D56" w:rsidTr="000F4BE4">
        <w:trPr>
          <w:trHeight w:val="278"/>
        </w:trPr>
        <w:tc>
          <w:tcPr>
            <w:tcW w:w="2610" w:type="dxa"/>
            <w:tcBorders>
              <w:top w:val="single" w:sz="4" w:space="0" w:color="BFBFBF" w:themeColor="background1" w:themeShade="BF"/>
              <w:bottom w:val="nil"/>
            </w:tcBorders>
            <w:shd w:val="clear" w:color="auto" w:fill="E1EE7E" w:themeFill="background2"/>
            <w:noWrap/>
            <w:vAlign w:val="center"/>
            <w:hideMark/>
          </w:tcPr>
          <w:p w14:paraId="767FF6D3" w14:textId="77777777" w:rsidR="00FB5153" w:rsidRPr="00A47645" w:rsidRDefault="00FB5153" w:rsidP="000F4BE4">
            <w:pPr>
              <w:spacing w:after="0" w:line="240" w:lineRule="auto"/>
              <w:jc w:val="center"/>
              <w:rPr>
                <w:rFonts w:eastAsia="Times New Roman"/>
                <w:b/>
                <w:sz w:val="21"/>
                <w:szCs w:val="21"/>
              </w:rPr>
            </w:pPr>
            <w:r w:rsidRPr="00A47645">
              <w:rPr>
                <w:rFonts w:eastAsia="Times New Roman"/>
                <w:b/>
                <w:sz w:val="21"/>
                <w:szCs w:val="21"/>
              </w:rPr>
              <w:t>Employer</w:t>
            </w:r>
          </w:p>
        </w:tc>
        <w:tc>
          <w:tcPr>
            <w:tcW w:w="63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FB5153" w:rsidRPr="00A47645" w:rsidRDefault="00FB5153" w:rsidP="000F4BE4">
            <w:pPr>
              <w:spacing w:after="0" w:line="240" w:lineRule="auto"/>
              <w:jc w:val="center"/>
              <w:rPr>
                <w:rFonts w:eastAsia="Times New Roman"/>
                <w:b/>
                <w:sz w:val="21"/>
                <w:szCs w:val="21"/>
              </w:rPr>
            </w:pPr>
            <w:r w:rsidRPr="00A47645">
              <w:rPr>
                <w:rFonts w:eastAsia="Times New Roman"/>
                <w:b/>
                <w:sz w:val="21"/>
                <w:szCs w:val="21"/>
              </w:rPr>
              <w:t>Bay</w:t>
            </w:r>
          </w:p>
        </w:tc>
        <w:tc>
          <w:tcPr>
            <w:tcW w:w="279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2B5FFAB4" w:rsidR="00FB5153" w:rsidRPr="00A83E75" w:rsidRDefault="00FB5153" w:rsidP="000F4BE4">
            <w:pPr>
              <w:spacing w:after="0" w:line="240" w:lineRule="auto"/>
              <w:jc w:val="center"/>
              <w:rPr>
                <w:rFonts w:eastAsia="Times New Roman"/>
                <w:b/>
                <w:sz w:val="21"/>
                <w:szCs w:val="21"/>
              </w:rPr>
            </w:pPr>
            <w:r>
              <w:rPr>
                <w:rFonts w:eastAsia="Times New Roman"/>
                <w:b/>
                <w:sz w:val="21"/>
                <w:szCs w:val="21"/>
              </w:rPr>
              <w:t>Employer</w:t>
            </w:r>
          </w:p>
        </w:tc>
        <w:tc>
          <w:tcPr>
            <w:tcW w:w="63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5BF19EBA" w14:textId="0EBC1177" w:rsidR="00FB5153" w:rsidRPr="00A83E75" w:rsidRDefault="00FB5153" w:rsidP="000F4BE4">
            <w:pPr>
              <w:spacing w:after="0" w:line="240" w:lineRule="auto"/>
              <w:jc w:val="center"/>
              <w:rPr>
                <w:rFonts w:eastAsia="Times New Roman"/>
                <w:b/>
                <w:sz w:val="21"/>
                <w:szCs w:val="21"/>
              </w:rPr>
            </w:pPr>
            <w:r>
              <w:rPr>
                <w:rFonts w:eastAsia="Times New Roman"/>
                <w:b/>
                <w:sz w:val="21"/>
                <w:szCs w:val="21"/>
              </w:rPr>
              <w:t>Bay</w:t>
            </w:r>
          </w:p>
        </w:tc>
        <w:tc>
          <w:tcPr>
            <w:tcW w:w="2520" w:type="dxa"/>
            <w:tcBorders>
              <w:top w:val="single" w:sz="4" w:space="0" w:color="BFBFBF" w:themeColor="background1" w:themeShade="BF"/>
              <w:left w:val="single" w:sz="4" w:space="0" w:color="BFBFBF" w:themeColor="background1" w:themeShade="BF"/>
              <w:bottom w:val="nil"/>
            </w:tcBorders>
            <w:shd w:val="clear" w:color="auto" w:fill="A5B818" w:themeFill="accent2"/>
            <w:vAlign w:val="center"/>
          </w:tcPr>
          <w:p w14:paraId="44D3D9FC" w14:textId="4A6D6B6C" w:rsidR="00FB5153" w:rsidRDefault="00FB5153" w:rsidP="000F4BE4">
            <w:pPr>
              <w:spacing w:after="0" w:line="240" w:lineRule="auto"/>
              <w:jc w:val="center"/>
              <w:rPr>
                <w:rFonts w:eastAsia="Times New Roman"/>
                <w:b/>
                <w:sz w:val="21"/>
                <w:szCs w:val="21"/>
              </w:rPr>
            </w:pPr>
            <w:r>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A5B818" w:themeFill="accent2"/>
            <w:vAlign w:val="center"/>
          </w:tcPr>
          <w:p w14:paraId="352E3B23" w14:textId="328DE85C" w:rsidR="00FB5153" w:rsidRDefault="00F034F6" w:rsidP="000F4BE4">
            <w:pPr>
              <w:spacing w:after="0" w:line="240" w:lineRule="auto"/>
              <w:jc w:val="center"/>
              <w:rPr>
                <w:rFonts w:eastAsia="Times New Roman"/>
                <w:b/>
                <w:sz w:val="21"/>
                <w:szCs w:val="21"/>
              </w:rPr>
            </w:pPr>
            <w:r>
              <w:rPr>
                <w:rFonts w:eastAsia="Times New Roman"/>
                <w:b/>
                <w:sz w:val="21"/>
                <w:szCs w:val="21"/>
              </w:rPr>
              <w:t>North Bay</w:t>
            </w:r>
          </w:p>
        </w:tc>
      </w:tr>
      <w:tr w:rsidR="000F4BE4" w:rsidRPr="00DA0761" w14:paraId="1E177280" w14:textId="499F80F6" w:rsidTr="000F4BE4">
        <w:trPr>
          <w:trHeight w:val="260"/>
        </w:trPr>
        <w:tc>
          <w:tcPr>
            <w:tcW w:w="2610" w:type="dxa"/>
            <w:tcBorders>
              <w:top w:val="nil"/>
            </w:tcBorders>
            <w:shd w:val="clear" w:color="auto" w:fill="auto"/>
            <w:noWrap/>
          </w:tcPr>
          <w:p w14:paraId="222B2D17" w14:textId="7E6F6386" w:rsidR="000F4BE4" w:rsidRPr="00F611BF" w:rsidRDefault="000F4BE4" w:rsidP="000F4BE4">
            <w:pPr>
              <w:spacing w:after="0" w:line="240" w:lineRule="auto"/>
              <w:rPr>
                <w:rFonts w:asciiTheme="minorHAnsi" w:eastAsia="Times New Roman" w:hAnsiTheme="minorHAnsi"/>
                <w:sz w:val="21"/>
                <w:szCs w:val="21"/>
              </w:rPr>
            </w:pPr>
            <w:r w:rsidRPr="00AF3464">
              <w:t>Capital Markets Placement</w:t>
            </w:r>
          </w:p>
        </w:tc>
        <w:tc>
          <w:tcPr>
            <w:tcW w:w="630" w:type="dxa"/>
            <w:tcBorders>
              <w:top w:val="nil"/>
              <w:right w:val="single" w:sz="4" w:space="0" w:color="BFBFBF" w:themeColor="background1" w:themeShade="BF"/>
            </w:tcBorders>
            <w:shd w:val="clear" w:color="auto" w:fill="auto"/>
            <w:noWrap/>
          </w:tcPr>
          <w:p w14:paraId="6D6D886B" w14:textId="3DD36D8E" w:rsidR="000F4BE4" w:rsidRPr="00F611BF" w:rsidRDefault="000F4BE4" w:rsidP="000F4BE4">
            <w:pPr>
              <w:spacing w:after="0" w:line="240" w:lineRule="auto"/>
              <w:jc w:val="right"/>
              <w:rPr>
                <w:rFonts w:asciiTheme="minorHAnsi" w:eastAsia="Times New Roman" w:hAnsiTheme="minorHAnsi"/>
                <w:sz w:val="21"/>
                <w:szCs w:val="21"/>
              </w:rPr>
            </w:pPr>
            <w:r w:rsidRPr="00AF3464">
              <w:t>410</w:t>
            </w:r>
          </w:p>
        </w:tc>
        <w:tc>
          <w:tcPr>
            <w:tcW w:w="2790" w:type="dxa"/>
            <w:tcBorders>
              <w:top w:val="nil"/>
              <w:left w:val="single" w:sz="4" w:space="0" w:color="BFBFBF" w:themeColor="background1" w:themeShade="BF"/>
              <w:right w:val="nil"/>
            </w:tcBorders>
          </w:tcPr>
          <w:p w14:paraId="224FD956" w14:textId="7D6F92EE" w:rsidR="000F4BE4" w:rsidRPr="00F611BF" w:rsidRDefault="000F4BE4" w:rsidP="000F4BE4">
            <w:pPr>
              <w:spacing w:after="0" w:line="240" w:lineRule="auto"/>
              <w:rPr>
                <w:sz w:val="21"/>
                <w:szCs w:val="21"/>
              </w:rPr>
            </w:pPr>
            <w:r w:rsidRPr="00AF3464">
              <w:t>Sony Electronics Incorporated</w:t>
            </w:r>
          </w:p>
        </w:tc>
        <w:tc>
          <w:tcPr>
            <w:tcW w:w="630" w:type="dxa"/>
            <w:tcBorders>
              <w:top w:val="nil"/>
              <w:left w:val="nil"/>
              <w:right w:val="single" w:sz="4" w:space="0" w:color="BFBFBF" w:themeColor="background1" w:themeShade="BF"/>
            </w:tcBorders>
          </w:tcPr>
          <w:p w14:paraId="12711337" w14:textId="7CE1419B" w:rsidR="000F4BE4" w:rsidRPr="00F611BF" w:rsidRDefault="000F4BE4" w:rsidP="000F4BE4">
            <w:pPr>
              <w:spacing w:after="0" w:line="240" w:lineRule="auto"/>
              <w:jc w:val="right"/>
              <w:rPr>
                <w:rFonts w:asciiTheme="minorHAnsi" w:eastAsia="Times New Roman" w:hAnsiTheme="minorHAnsi"/>
                <w:sz w:val="21"/>
                <w:szCs w:val="21"/>
              </w:rPr>
            </w:pPr>
            <w:r w:rsidRPr="00AF3464">
              <w:t>46</w:t>
            </w:r>
          </w:p>
        </w:tc>
        <w:tc>
          <w:tcPr>
            <w:tcW w:w="2520" w:type="dxa"/>
            <w:tcBorders>
              <w:top w:val="nil"/>
              <w:left w:val="single" w:sz="4" w:space="0" w:color="BFBFBF" w:themeColor="background1" w:themeShade="BF"/>
            </w:tcBorders>
          </w:tcPr>
          <w:p w14:paraId="55A250CE" w14:textId="3B6B1F69" w:rsidR="000F4BE4" w:rsidRPr="00E22B42" w:rsidRDefault="000F4BE4" w:rsidP="000F4BE4">
            <w:pPr>
              <w:spacing w:after="0" w:line="240" w:lineRule="auto"/>
              <w:rPr>
                <w:sz w:val="21"/>
                <w:szCs w:val="21"/>
              </w:rPr>
            </w:pPr>
            <w:r>
              <w:rPr>
                <w:rFonts w:ascii="Calibri" w:hAnsi="Calibri" w:cs="Calibri"/>
              </w:rPr>
              <w:t>Capital Markets Placement</w:t>
            </w:r>
          </w:p>
        </w:tc>
        <w:tc>
          <w:tcPr>
            <w:tcW w:w="990" w:type="dxa"/>
            <w:tcBorders>
              <w:top w:val="nil"/>
              <w:left w:val="nil"/>
            </w:tcBorders>
          </w:tcPr>
          <w:p w14:paraId="07232FA4" w14:textId="118B8365" w:rsidR="000F4BE4" w:rsidRPr="00E22B42" w:rsidRDefault="000F4BE4" w:rsidP="000F4BE4">
            <w:pPr>
              <w:spacing w:after="0" w:line="240" w:lineRule="auto"/>
              <w:jc w:val="right"/>
              <w:rPr>
                <w:sz w:val="21"/>
                <w:szCs w:val="21"/>
              </w:rPr>
            </w:pPr>
            <w:r>
              <w:rPr>
                <w:rFonts w:ascii="Calibri" w:hAnsi="Calibri" w:cs="Calibri"/>
              </w:rPr>
              <w:t>105</w:t>
            </w:r>
          </w:p>
        </w:tc>
      </w:tr>
      <w:tr w:rsidR="000F4BE4" w:rsidRPr="00DA0761" w14:paraId="1B950AFE" w14:textId="6BE76AFC" w:rsidTr="000F4BE4">
        <w:trPr>
          <w:trHeight w:val="260"/>
        </w:trPr>
        <w:tc>
          <w:tcPr>
            <w:tcW w:w="2610" w:type="dxa"/>
            <w:shd w:val="clear" w:color="auto" w:fill="auto"/>
            <w:noWrap/>
          </w:tcPr>
          <w:p w14:paraId="06D7C392" w14:textId="31F22093" w:rsidR="000F4BE4" w:rsidRPr="00F611BF" w:rsidRDefault="000F4BE4" w:rsidP="000F4BE4">
            <w:pPr>
              <w:spacing w:after="0" w:line="240" w:lineRule="auto"/>
              <w:rPr>
                <w:rFonts w:asciiTheme="minorHAnsi" w:eastAsia="Times New Roman" w:hAnsiTheme="minorHAnsi"/>
                <w:sz w:val="21"/>
                <w:szCs w:val="21"/>
              </w:rPr>
            </w:pPr>
            <w:r w:rsidRPr="00AF3464">
              <w:t>Apple Inc.</w:t>
            </w:r>
          </w:p>
        </w:tc>
        <w:tc>
          <w:tcPr>
            <w:tcW w:w="630" w:type="dxa"/>
            <w:tcBorders>
              <w:right w:val="single" w:sz="4" w:space="0" w:color="BFBFBF" w:themeColor="background1" w:themeShade="BF"/>
            </w:tcBorders>
            <w:shd w:val="clear" w:color="auto" w:fill="auto"/>
            <w:noWrap/>
          </w:tcPr>
          <w:p w14:paraId="1E765A0F" w14:textId="7C1122A2" w:rsidR="000F4BE4" w:rsidRPr="00F611BF" w:rsidRDefault="000F4BE4" w:rsidP="000F4BE4">
            <w:pPr>
              <w:spacing w:after="0" w:line="240" w:lineRule="auto"/>
              <w:jc w:val="right"/>
              <w:rPr>
                <w:rFonts w:asciiTheme="minorHAnsi" w:eastAsia="Times New Roman" w:hAnsiTheme="minorHAnsi"/>
                <w:sz w:val="21"/>
                <w:szCs w:val="21"/>
              </w:rPr>
            </w:pPr>
            <w:r w:rsidRPr="00AF3464">
              <w:t>278</w:t>
            </w:r>
          </w:p>
        </w:tc>
        <w:tc>
          <w:tcPr>
            <w:tcW w:w="2790" w:type="dxa"/>
            <w:tcBorders>
              <w:left w:val="single" w:sz="4" w:space="0" w:color="BFBFBF" w:themeColor="background1" w:themeShade="BF"/>
              <w:right w:val="nil"/>
            </w:tcBorders>
          </w:tcPr>
          <w:p w14:paraId="0A8A246D" w14:textId="6CB75302" w:rsidR="000F4BE4" w:rsidRPr="00F611BF" w:rsidRDefault="000F4BE4" w:rsidP="000F4BE4">
            <w:pPr>
              <w:spacing w:after="0" w:line="240" w:lineRule="auto"/>
              <w:rPr>
                <w:sz w:val="21"/>
                <w:szCs w:val="21"/>
              </w:rPr>
            </w:pPr>
            <w:proofErr w:type="spellStart"/>
            <w:r w:rsidRPr="00AF3464">
              <w:t>Xoriant</w:t>
            </w:r>
            <w:proofErr w:type="spellEnd"/>
            <w:r w:rsidRPr="00AF3464">
              <w:t xml:space="preserve"> Incorporated</w:t>
            </w:r>
          </w:p>
        </w:tc>
        <w:tc>
          <w:tcPr>
            <w:tcW w:w="630" w:type="dxa"/>
            <w:tcBorders>
              <w:left w:val="nil"/>
              <w:right w:val="single" w:sz="4" w:space="0" w:color="BFBFBF" w:themeColor="background1" w:themeShade="BF"/>
            </w:tcBorders>
          </w:tcPr>
          <w:p w14:paraId="333D106C" w14:textId="05B00F63" w:rsidR="000F4BE4" w:rsidRPr="00F611BF" w:rsidRDefault="000F4BE4" w:rsidP="000F4BE4">
            <w:pPr>
              <w:spacing w:after="0" w:line="240" w:lineRule="auto"/>
              <w:jc w:val="right"/>
              <w:rPr>
                <w:rFonts w:asciiTheme="minorHAnsi" w:eastAsia="Times New Roman" w:hAnsiTheme="minorHAnsi"/>
                <w:sz w:val="21"/>
                <w:szCs w:val="21"/>
              </w:rPr>
            </w:pPr>
            <w:r w:rsidRPr="00AF3464">
              <w:t>46</w:t>
            </w:r>
          </w:p>
        </w:tc>
        <w:tc>
          <w:tcPr>
            <w:tcW w:w="2520" w:type="dxa"/>
            <w:tcBorders>
              <w:left w:val="single" w:sz="4" w:space="0" w:color="BFBFBF" w:themeColor="background1" w:themeShade="BF"/>
            </w:tcBorders>
          </w:tcPr>
          <w:p w14:paraId="38244EAB" w14:textId="183227EF" w:rsidR="000F4BE4" w:rsidRPr="00E22B42" w:rsidRDefault="000F4BE4" w:rsidP="000F4BE4">
            <w:pPr>
              <w:spacing w:after="0" w:line="240" w:lineRule="auto"/>
              <w:rPr>
                <w:sz w:val="21"/>
                <w:szCs w:val="21"/>
              </w:rPr>
            </w:pPr>
            <w:r>
              <w:rPr>
                <w:rFonts w:ascii="Calibri" w:hAnsi="Calibri" w:cs="Calibri"/>
              </w:rPr>
              <w:t>Microsoft Corporation</w:t>
            </w:r>
          </w:p>
        </w:tc>
        <w:tc>
          <w:tcPr>
            <w:tcW w:w="990" w:type="dxa"/>
            <w:tcBorders>
              <w:left w:val="nil"/>
            </w:tcBorders>
          </w:tcPr>
          <w:p w14:paraId="28003F88" w14:textId="5241C331" w:rsidR="000F4BE4" w:rsidRPr="00E22B42" w:rsidRDefault="000F4BE4" w:rsidP="000F4BE4">
            <w:pPr>
              <w:spacing w:after="0" w:line="240" w:lineRule="auto"/>
              <w:jc w:val="right"/>
              <w:rPr>
                <w:sz w:val="21"/>
                <w:szCs w:val="21"/>
              </w:rPr>
            </w:pPr>
            <w:r>
              <w:rPr>
                <w:rFonts w:ascii="Calibri" w:hAnsi="Calibri" w:cs="Calibri"/>
              </w:rPr>
              <w:t>33</w:t>
            </w:r>
          </w:p>
        </w:tc>
      </w:tr>
      <w:tr w:rsidR="000F4BE4" w:rsidRPr="00DA0761" w14:paraId="79527000" w14:textId="2C921328" w:rsidTr="000F4BE4">
        <w:trPr>
          <w:trHeight w:val="260"/>
        </w:trPr>
        <w:tc>
          <w:tcPr>
            <w:tcW w:w="2610" w:type="dxa"/>
            <w:shd w:val="clear" w:color="auto" w:fill="auto"/>
            <w:noWrap/>
          </w:tcPr>
          <w:p w14:paraId="2CB1308D" w14:textId="2DA96DE3" w:rsidR="000F4BE4" w:rsidRPr="00F611BF" w:rsidRDefault="000F4BE4" w:rsidP="000F4BE4">
            <w:pPr>
              <w:spacing w:after="0" w:line="240" w:lineRule="auto"/>
              <w:rPr>
                <w:rFonts w:asciiTheme="minorHAnsi" w:eastAsia="Times New Roman" w:hAnsiTheme="minorHAnsi"/>
                <w:sz w:val="21"/>
                <w:szCs w:val="21"/>
              </w:rPr>
            </w:pPr>
            <w:r w:rsidRPr="00AF3464">
              <w:t>Amazon</w:t>
            </w:r>
          </w:p>
        </w:tc>
        <w:tc>
          <w:tcPr>
            <w:tcW w:w="630" w:type="dxa"/>
            <w:tcBorders>
              <w:right w:val="single" w:sz="4" w:space="0" w:color="BFBFBF" w:themeColor="background1" w:themeShade="BF"/>
            </w:tcBorders>
            <w:shd w:val="clear" w:color="auto" w:fill="auto"/>
            <w:noWrap/>
          </w:tcPr>
          <w:p w14:paraId="24A05410" w14:textId="32509FFC" w:rsidR="000F4BE4" w:rsidRPr="00F611BF" w:rsidRDefault="000F4BE4" w:rsidP="000F4BE4">
            <w:pPr>
              <w:spacing w:after="0" w:line="240" w:lineRule="auto"/>
              <w:jc w:val="right"/>
              <w:rPr>
                <w:rFonts w:asciiTheme="minorHAnsi" w:eastAsia="Times New Roman" w:hAnsiTheme="minorHAnsi"/>
                <w:sz w:val="21"/>
                <w:szCs w:val="21"/>
              </w:rPr>
            </w:pPr>
            <w:r w:rsidRPr="00AF3464">
              <w:t>113</w:t>
            </w:r>
          </w:p>
        </w:tc>
        <w:tc>
          <w:tcPr>
            <w:tcW w:w="2790" w:type="dxa"/>
            <w:tcBorders>
              <w:left w:val="single" w:sz="4" w:space="0" w:color="BFBFBF" w:themeColor="background1" w:themeShade="BF"/>
              <w:right w:val="nil"/>
            </w:tcBorders>
          </w:tcPr>
          <w:p w14:paraId="6180C4A5" w14:textId="24604B76" w:rsidR="000F4BE4" w:rsidRPr="00F611BF" w:rsidRDefault="000F4BE4" w:rsidP="000F4BE4">
            <w:pPr>
              <w:spacing w:after="0" w:line="240" w:lineRule="auto"/>
              <w:rPr>
                <w:color w:val="auto"/>
                <w:sz w:val="21"/>
                <w:szCs w:val="21"/>
              </w:rPr>
            </w:pPr>
            <w:proofErr w:type="spellStart"/>
            <w:r w:rsidRPr="00AF3464">
              <w:t>Avesta</w:t>
            </w:r>
            <w:proofErr w:type="spellEnd"/>
            <w:r w:rsidRPr="00AF3464">
              <w:t xml:space="preserve"> Computer Services</w:t>
            </w:r>
          </w:p>
        </w:tc>
        <w:tc>
          <w:tcPr>
            <w:tcW w:w="630" w:type="dxa"/>
            <w:tcBorders>
              <w:left w:val="nil"/>
              <w:right w:val="single" w:sz="4" w:space="0" w:color="BFBFBF" w:themeColor="background1" w:themeShade="BF"/>
            </w:tcBorders>
          </w:tcPr>
          <w:p w14:paraId="036BA2D0" w14:textId="17F0AD5F" w:rsidR="000F4BE4" w:rsidRPr="00F611BF" w:rsidRDefault="000F4BE4" w:rsidP="000F4BE4">
            <w:pPr>
              <w:spacing w:after="0" w:line="240" w:lineRule="auto"/>
              <w:jc w:val="right"/>
              <w:rPr>
                <w:rFonts w:asciiTheme="minorHAnsi" w:eastAsia="Times New Roman" w:hAnsiTheme="minorHAnsi"/>
                <w:color w:val="auto"/>
                <w:sz w:val="21"/>
                <w:szCs w:val="21"/>
              </w:rPr>
            </w:pPr>
            <w:r w:rsidRPr="00AF3464">
              <w:t>45</w:t>
            </w:r>
          </w:p>
        </w:tc>
        <w:tc>
          <w:tcPr>
            <w:tcW w:w="2520" w:type="dxa"/>
            <w:tcBorders>
              <w:left w:val="single" w:sz="4" w:space="0" w:color="BFBFBF" w:themeColor="background1" w:themeShade="BF"/>
            </w:tcBorders>
          </w:tcPr>
          <w:p w14:paraId="40D19234" w14:textId="0FBF143D" w:rsidR="000F4BE4" w:rsidRPr="00E22B42" w:rsidRDefault="000F4BE4" w:rsidP="000F4BE4">
            <w:pPr>
              <w:spacing w:after="0" w:line="240" w:lineRule="auto"/>
              <w:rPr>
                <w:sz w:val="21"/>
                <w:szCs w:val="21"/>
              </w:rPr>
            </w:pPr>
            <w:r>
              <w:rPr>
                <w:rFonts w:ascii="Calibri" w:hAnsi="Calibri" w:cs="Calibri"/>
              </w:rPr>
              <w:t>Take-Two Interactive</w:t>
            </w:r>
          </w:p>
        </w:tc>
        <w:tc>
          <w:tcPr>
            <w:tcW w:w="990" w:type="dxa"/>
            <w:tcBorders>
              <w:left w:val="nil"/>
            </w:tcBorders>
          </w:tcPr>
          <w:p w14:paraId="7AF5BBB2" w14:textId="09929BDC" w:rsidR="000F4BE4" w:rsidRPr="00E22B42" w:rsidRDefault="000F4BE4" w:rsidP="000F4BE4">
            <w:pPr>
              <w:spacing w:after="0" w:line="240" w:lineRule="auto"/>
              <w:jc w:val="right"/>
              <w:rPr>
                <w:sz w:val="21"/>
                <w:szCs w:val="21"/>
              </w:rPr>
            </w:pPr>
            <w:r>
              <w:rPr>
                <w:rFonts w:ascii="Calibri" w:hAnsi="Calibri" w:cs="Calibri"/>
              </w:rPr>
              <w:t>6</w:t>
            </w:r>
          </w:p>
        </w:tc>
      </w:tr>
      <w:tr w:rsidR="000F4BE4" w:rsidRPr="00DA0761" w14:paraId="3317C2F0" w14:textId="402E9785" w:rsidTr="000F4BE4">
        <w:trPr>
          <w:trHeight w:val="260"/>
        </w:trPr>
        <w:tc>
          <w:tcPr>
            <w:tcW w:w="2610" w:type="dxa"/>
            <w:shd w:val="clear" w:color="auto" w:fill="auto"/>
            <w:noWrap/>
          </w:tcPr>
          <w:p w14:paraId="06E29FB7" w14:textId="027F7F94" w:rsidR="000F4BE4" w:rsidRPr="00F611BF" w:rsidRDefault="000F4BE4" w:rsidP="000F4BE4">
            <w:pPr>
              <w:spacing w:after="0" w:line="240" w:lineRule="auto"/>
              <w:rPr>
                <w:rFonts w:asciiTheme="minorHAnsi" w:hAnsiTheme="minorHAnsi"/>
                <w:sz w:val="21"/>
                <w:szCs w:val="21"/>
              </w:rPr>
            </w:pPr>
            <w:r w:rsidRPr="00AF3464">
              <w:t>Microsoft Corporation</w:t>
            </w:r>
          </w:p>
        </w:tc>
        <w:tc>
          <w:tcPr>
            <w:tcW w:w="630" w:type="dxa"/>
            <w:tcBorders>
              <w:right w:val="single" w:sz="4" w:space="0" w:color="BFBFBF" w:themeColor="background1" w:themeShade="BF"/>
            </w:tcBorders>
            <w:shd w:val="clear" w:color="auto" w:fill="auto"/>
            <w:noWrap/>
          </w:tcPr>
          <w:p w14:paraId="3F15D16C" w14:textId="7A0E86D4" w:rsidR="000F4BE4" w:rsidRPr="00F611BF" w:rsidRDefault="000F4BE4" w:rsidP="000F4BE4">
            <w:pPr>
              <w:spacing w:after="0" w:line="240" w:lineRule="auto"/>
              <w:jc w:val="right"/>
              <w:rPr>
                <w:rFonts w:asciiTheme="minorHAnsi" w:hAnsiTheme="minorHAnsi"/>
                <w:sz w:val="21"/>
                <w:szCs w:val="21"/>
              </w:rPr>
            </w:pPr>
            <w:r w:rsidRPr="00AF3464">
              <w:t>112</w:t>
            </w:r>
          </w:p>
        </w:tc>
        <w:tc>
          <w:tcPr>
            <w:tcW w:w="2790" w:type="dxa"/>
            <w:tcBorders>
              <w:left w:val="single" w:sz="4" w:space="0" w:color="BFBFBF" w:themeColor="background1" w:themeShade="BF"/>
              <w:right w:val="nil"/>
            </w:tcBorders>
          </w:tcPr>
          <w:p w14:paraId="676E09F2" w14:textId="246565B3" w:rsidR="000F4BE4" w:rsidRPr="00F611BF" w:rsidRDefault="000F4BE4" w:rsidP="000F4BE4">
            <w:pPr>
              <w:spacing w:after="0" w:line="240" w:lineRule="auto"/>
              <w:rPr>
                <w:sz w:val="21"/>
                <w:szCs w:val="21"/>
              </w:rPr>
            </w:pPr>
            <w:proofErr w:type="spellStart"/>
            <w:r w:rsidRPr="00AF3464">
              <w:t>Etouch</w:t>
            </w:r>
            <w:proofErr w:type="spellEnd"/>
            <w:r w:rsidRPr="00AF3464">
              <w:t xml:space="preserve"> Systems Corporation</w:t>
            </w:r>
          </w:p>
        </w:tc>
        <w:tc>
          <w:tcPr>
            <w:tcW w:w="630" w:type="dxa"/>
            <w:tcBorders>
              <w:left w:val="nil"/>
              <w:right w:val="single" w:sz="4" w:space="0" w:color="BFBFBF" w:themeColor="background1" w:themeShade="BF"/>
            </w:tcBorders>
          </w:tcPr>
          <w:p w14:paraId="431000F0" w14:textId="25BA45EB" w:rsidR="000F4BE4" w:rsidRPr="00F611BF" w:rsidRDefault="000F4BE4" w:rsidP="000F4BE4">
            <w:pPr>
              <w:spacing w:after="0" w:line="240" w:lineRule="auto"/>
              <w:jc w:val="right"/>
              <w:rPr>
                <w:rFonts w:asciiTheme="minorHAnsi" w:hAnsiTheme="minorHAnsi"/>
                <w:sz w:val="21"/>
                <w:szCs w:val="21"/>
              </w:rPr>
            </w:pPr>
            <w:r w:rsidRPr="00AF3464">
              <w:t>45</w:t>
            </w:r>
          </w:p>
        </w:tc>
        <w:tc>
          <w:tcPr>
            <w:tcW w:w="2520" w:type="dxa"/>
            <w:tcBorders>
              <w:left w:val="single" w:sz="4" w:space="0" w:color="BFBFBF" w:themeColor="background1" w:themeShade="BF"/>
            </w:tcBorders>
          </w:tcPr>
          <w:p w14:paraId="0FBA5210" w14:textId="254447E3" w:rsidR="000F4BE4" w:rsidRPr="00E22B42" w:rsidRDefault="000F4BE4" w:rsidP="000F4BE4">
            <w:pPr>
              <w:spacing w:after="0" w:line="240" w:lineRule="auto"/>
              <w:rPr>
                <w:sz w:val="21"/>
                <w:szCs w:val="21"/>
              </w:rPr>
            </w:pPr>
            <w:r>
              <w:rPr>
                <w:rFonts w:ascii="Calibri" w:hAnsi="Calibri" w:cs="Calibri"/>
              </w:rPr>
              <w:t>Computershare</w:t>
            </w:r>
          </w:p>
        </w:tc>
        <w:tc>
          <w:tcPr>
            <w:tcW w:w="990" w:type="dxa"/>
            <w:tcBorders>
              <w:left w:val="nil"/>
            </w:tcBorders>
          </w:tcPr>
          <w:p w14:paraId="5677ACE5" w14:textId="117F0504" w:rsidR="000F4BE4" w:rsidRPr="00E22B42" w:rsidRDefault="000F4BE4" w:rsidP="000F4BE4">
            <w:pPr>
              <w:spacing w:after="0" w:line="240" w:lineRule="auto"/>
              <w:jc w:val="right"/>
              <w:rPr>
                <w:sz w:val="21"/>
                <w:szCs w:val="21"/>
              </w:rPr>
            </w:pPr>
            <w:r>
              <w:rPr>
                <w:rFonts w:ascii="Calibri" w:hAnsi="Calibri" w:cs="Calibri"/>
              </w:rPr>
              <w:t>5</w:t>
            </w:r>
          </w:p>
        </w:tc>
      </w:tr>
      <w:tr w:rsidR="000F4BE4" w:rsidRPr="00DA0761" w14:paraId="1588880A" w14:textId="4830B664" w:rsidTr="000F4BE4">
        <w:trPr>
          <w:trHeight w:val="260"/>
        </w:trPr>
        <w:tc>
          <w:tcPr>
            <w:tcW w:w="2610" w:type="dxa"/>
            <w:shd w:val="clear" w:color="auto" w:fill="auto"/>
            <w:noWrap/>
          </w:tcPr>
          <w:p w14:paraId="0713C400" w14:textId="3A318698" w:rsidR="000F4BE4" w:rsidRPr="00F611BF" w:rsidRDefault="000F4BE4" w:rsidP="000F4BE4">
            <w:pPr>
              <w:spacing w:after="0" w:line="240" w:lineRule="auto"/>
              <w:rPr>
                <w:sz w:val="21"/>
                <w:szCs w:val="21"/>
              </w:rPr>
            </w:pPr>
            <w:r w:rsidRPr="00AF3464">
              <w:t>Google Inc.</w:t>
            </w:r>
          </w:p>
        </w:tc>
        <w:tc>
          <w:tcPr>
            <w:tcW w:w="630" w:type="dxa"/>
            <w:tcBorders>
              <w:right w:val="single" w:sz="4" w:space="0" w:color="BFBFBF" w:themeColor="background1" w:themeShade="BF"/>
            </w:tcBorders>
            <w:shd w:val="clear" w:color="auto" w:fill="auto"/>
            <w:noWrap/>
          </w:tcPr>
          <w:p w14:paraId="1C52D831" w14:textId="7D886F2B" w:rsidR="000F4BE4" w:rsidRPr="00F611BF" w:rsidRDefault="000F4BE4" w:rsidP="000F4BE4">
            <w:pPr>
              <w:spacing w:after="0" w:line="240" w:lineRule="auto"/>
              <w:jc w:val="right"/>
              <w:rPr>
                <w:sz w:val="21"/>
                <w:szCs w:val="21"/>
              </w:rPr>
            </w:pPr>
            <w:r w:rsidRPr="00AF3464">
              <w:t>100</w:t>
            </w:r>
          </w:p>
        </w:tc>
        <w:tc>
          <w:tcPr>
            <w:tcW w:w="2790" w:type="dxa"/>
            <w:tcBorders>
              <w:left w:val="single" w:sz="4" w:space="0" w:color="BFBFBF" w:themeColor="background1" w:themeShade="BF"/>
              <w:right w:val="nil"/>
            </w:tcBorders>
          </w:tcPr>
          <w:p w14:paraId="0961279F" w14:textId="6CB33FD0" w:rsidR="000F4BE4" w:rsidRPr="00F611BF" w:rsidRDefault="000F4BE4" w:rsidP="000F4BE4">
            <w:pPr>
              <w:spacing w:after="0" w:line="240" w:lineRule="auto"/>
              <w:rPr>
                <w:color w:val="auto"/>
                <w:sz w:val="21"/>
                <w:szCs w:val="21"/>
              </w:rPr>
            </w:pPr>
            <w:proofErr w:type="spellStart"/>
            <w:r w:rsidRPr="00AF3464">
              <w:t>Infoobjects</w:t>
            </w:r>
            <w:proofErr w:type="spellEnd"/>
            <w:r w:rsidRPr="00AF3464">
              <w:t xml:space="preserve"> </w:t>
            </w:r>
            <w:proofErr w:type="spellStart"/>
            <w:r w:rsidRPr="00AF3464">
              <w:t>Inc</w:t>
            </w:r>
            <w:proofErr w:type="spellEnd"/>
          </w:p>
        </w:tc>
        <w:tc>
          <w:tcPr>
            <w:tcW w:w="630" w:type="dxa"/>
            <w:tcBorders>
              <w:left w:val="nil"/>
              <w:right w:val="single" w:sz="4" w:space="0" w:color="BFBFBF" w:themeColor="background1" w:themeShade="BF"/>
            </w:tcBorders>
          </w:tcPr>
          <w:p w14:paraId="6F39C006" w14:textId="3786CA92" w:rsidR="000F4BE4" w:rsidRPr="00F611BF" w:rsidRDefault="000F4BE4" w:rsidP="000F4BE4">
            <w:pPr>
              <w:spacing w:after="0" w:line="240" w:lineRule="auto"/>
              <w:jc w:val="right"/>
              <w:rPr>
                <w:rFonts w:asciiTheme="minorHAnsi" w:hAnsiTheme="minorHAnsi"/>
                <w:color w:val="auto"/>
                <w:sz w:val="21"/>
                <w:szCs w:val="21"/>
              </w:rPr>
            </w:pPr>
            <w:r w:rsidRPr="00AF3464">
              <w:t>45</w:t>
            </w:r>
          </w:p>
        </w:tc>
        <w:tc>
          <w:tcPr>
            <w:tcW w:w="2520" w:type="dxa"/>
            <w:tcBorders>
              <w:left w:val="single" w:sz="4" w:space="0" w:color="BFBFBF" w:themeColor="background1" w:themeShade="BF"/>
            </w:tcBorders>
          </w:tcPr>
          <w:p w14:paraId="43BC7871" w14:textId="2634CB15" w:rsidR="000F4BE4" w:rsidRPr="00E22B42" w:rsidRDefault="000F4BE4" w:rsidP="000F4BE4">
            <w:pPr>
              <w:spacing w:after="0" w:line="240" w:lineRule="auto"/>
              <w:rPr>
                <w:sz w:val="21"/>
                <w:szCs w:val="21"/>
              </w:rPr>
            </w:pPr>
            <w:r>
              <w:rPr>
                <w:rFonts w:ascii="Calibri" w:hAnsi="Calibri" w:cs="Calibri"/>
              </w:rPr>
              <w:t>Radiant Logic Incorporated</w:t>
            </w:r>
          </w:p>
        </w:tc>
        <w:tc>
          <w:tcPr>
            <w:tcW w:w="990" w:type="dxa"/>
            <w:tcBorders>
              <w:left w:val="nil"/>
            </w:tcBorders>
          </w:tcPr>
          <w:p w14:paraId="0FD1F512" w14:textId="3DB357EC" w:rsidR="000F4BE4" w:rsidRPr="00E22B42" w:rsidRDefault="000F4BE4" w:rsidP="000F4BE4">
            <w:pPr>
              <w:spacing w:after="0" w:line="240" w:lineRule="auto"/>
              <w:jc w:val="right"/>
              <w:rPr>
                <w:sz w:val="21"/>
                <w:szCs w:val="21"/>
              </w:rPr>
            </w:pPr>
            <w:r>
              <w:rPr>
                <w:rFonts w:ascii="Calibri" w:hAnsi="Calibri" w:cs="Calibri"/>
              </w:rPr>
              <w:t>5</w:t>
            </w:r>
          </w:p>
        </w:tc>
      </w:tr>
      <w:tr w:rsidR="000F4BE4" w:rsidRPr="00DA0761" w14:paraId="5F902BD0" w14:textId="04B365BF" w:rsidTr="000F4BE4">
        <w:trPr>
          <w:trHeight w:val="260"/>
        </w:trPr>
        <w:tc>
          <w:tcPr>
            <w:tcW w:w="2610" w:type="dxa"/>
            <w:shd w:val="clear" w:color="auto" w:fill="auto"/>
            <w:noWrap/>
          </w:tcPr>
          <w:p w14:paraId="319E4F60" w14:textId="716449A4" w:rsidR="000F4BE4" w:rsidRPr="00F611BF" w:rsidRDefault="000F4BE4" w:rsidP="000F4BE4">
            <w:pPr>
              <w:spacing w:after="0" w:line="240" w:lineRule="auto"/>
              <w:rPr>
                <w:rFonts w:asciiTheme="minorHAnsi" w:hAnsiTheme="minorHAnsi"/>
                <w:sz w:val="21"/>
                <w:szCs w:val="21"/>
              </w:rPr>
            </w:pPr>
            <w:r w:rsidRPr="00AF3464">
              <w:t>Cisco Systems Incorporated</w:t>
            </w:r>
          </w:p>
        </w:tc>
        <w:tc>
          <w:tcPr>
            <w:tcW w:w="630" w:type="dxa"/>
            <w:tcBorders>
              <w:right w:val="single" w:sz="4" w:space="0" w:color="BFBFBF" w:themeColor="background1" w:themeShade="BF"/>
            </w:tcBorders>
            <w:shd w:val="clear" w:color="auto" w:fill="auto"/>
            <w:noWrap/>
          </w:tcPr>
          <w:p w14:paraId="2157D5B7" w14:textId="0FBF1673" w:rsidR="000F4BE4" w:rsidRPr="00F611BF" w:rsidRDefault="000F4BE4" w:rsidP="000F4BE4">
            <w:pPr>
              <w:spacing w:after="0" w:line="240" w:lineRule="auto"/>
              <w:jc w:val="right"/>
              <w:rPr>
                <w:rFonts w:asciiTheme="minorHAnsi" w:hAnsiTheme="minorHAnsi"/>
                <w:sz w:val="21"/>
                <w:szCs w:val="21"/>
              </w:rPr>
            </w:pPr>
            <w:r w:rsidRPr="00AF3464">
              <w:t>83</w:t>
            </w:r>
          </w:p>
        </w:tc>
        <w:tc>
          <w:tcPr>
            <w:tcW w:w="2790" w:type="dxa"/>
            <w:tcBorders>
              <w:left w:val="single" w:sz="4" w:space="0" w:color="BFBFBF" w:themeColor="background1" w:themeShade="BF"/>
              <w:right w:val="nil"/>
            </w:tcBorders>
          </w:tcPr>
          <w:p w14:paraId="726CF459" w14:textId="4251B5CB" w:rsidR="000F4BE4" w:rsidRPr="00F611BF" w:rsidRDefault="000F4BE4" w:rsidP="000F4BE4">
            <w:pPr>
              <w:spacing w:after="0" w:line="240" w:lineRule="auto"/>
              <w:rPr>
                <w:sz w:val="21"/>
                <w:szCs w:val="21"/>
              </w:rPr>
            </w:pPr>
            <w:r w:rsidRPr="00AF3464">
              <w:t>Oracle</w:t>
            </w:r>
          </w:p>
        </w:tc>
        <w:tc>
          <w:tcPr>
            <w:tcW w:w="630" w:type="dxa"/>
            <w:tcBorders>
              <w:left w:val="nil"/>
              <w:right w:val="single" w:sz="4" w:space="0" w:color="BFBFBF" w:themeColor="background1" w:themeShade="BF"/>
            </w:tcBorders>
          </w:tcPr>
          <w:p w14:paraId="41AE9E07" w14:textId="53BC72DD" w:rsidR="000F4BE4" w:rsidRPr="00F611BF" w:rsidRDefault="000F4BE4" w:rsidP="000F4BE4">
            <w:pPr>
              <w:spacing w:after="0" w:line="240" w:lineRule="auto"/>
              <w:jc w:val="right"/>
              <w:rPr>
                <w:rFonts w:asciiTheme="minorHAnsi" w:hAnsiTheme="minorHAnsi"/>
                <w:sz w:val="21"/>
                <w:szCs w:val="21"/>
              </w:rPr>
            </w:pPr>
            <w:r w:rsidRPr="00AF3464">
              <w:t>45</w:t>
            </w:r>
          </w:p>
        </w:tc>
        <w:tc>
          <w:tcPr>
            <w:tcW w:w="2520" w:type="dxa"/>
            <w:tcBorders>
              <w:left w:val="single" w:sz="4" w:space="0" w:color="BFBFBF" w:themeColor="background1" w:themeShade="BF"/>
            </w:tcBorders>
          </w:tcPr>
          <w:p w14:paraId="3CBB9712" w14:textId="65066CA4" w:rsidR="000F4BE4" w:rsidRPr="00E22B42" w:rsidRDefault="000F4BE4" w:rsidP="000F4BE4">
            <w:pPr>
              <w:spacing w:after="0" w:line="240" w:lineRule="auto"/>
              <w:rPr>
                <w:sz w:val="21"/>
                <w:szCs w:val="21"/>
              </w:rPr>
            </w:pPr>
            <w:proofErr w:type="spellStart"/>
            <w:r>
              <w:rPr>
                <w:rFonts w:ascii="Calibri" w:hAnsi="Calibri" w:cs="Calibri"/>
              </w:rPr>
              <w:t>Wikia</w:t>
            </w:r>
            <w:proofErr w:type="spellEnd"/>
            <w:r>
              <w:rPr>
                <w:rFonts w:ascii="Calibri" w:hAnsi="Calibri" w:cs="Calibri"/>
              </w:rPr>
              <w:t xml:space="preserve">, </w:t>
            </w:r>
            <w:proofErr w:type="spellStart"/>
            <w:r>
              <w:rPr>
                <w:rFonts w:ascii="Calibri" w:hAnsi="Calibri" w:cs="Calibri"/>
              </w:rPr>
              <w:t>Inc</w:t>
            </w:r>
            <w:proofErr w:type="spellEnd"/>
          </w:p>
        </w:tc>
        <w:tc>
          <w:tcPr>
            <w:tcW w:w="990" w:type="dxa"/>
            <w:tcBorders>
              <w:left w:val="nil"/>
            </w:tcBorders>
          </w:tcPr>
          <w:p w14:paraId="7152F852" w14:textId="2F0E0178" w:rsidR="000F4BE4" w:rsidRPr="00E22B42" w:rsidRDefault="000F4BE4" w:rsidP="000F4BE4">
            <w:pPr>
              <w:spacing w:after="0" w:line="240" w:lineRule="auto"/>
              <w:jc w:val="right"/>
              <w:rPr>
                <w:sz w:val="21"/>
                <w:szCs w:val="21"/>
              </w:rPr>
            </w:pPr>
            <w:r>
              <w:rPr>
                <w:rFonts w:ascii="Calibri" w:hAnsi="Calibri" w:cs="Calibri"/>
              </w:rPr>
              <w:t>5</w:t>
            </w:r>
          </w:p>
        </w:tc>
      </w:tr>
      <w:tr w:rsidR="000F4BE4" w:rsidRPr="00DA0761" w14:paraId="5A2F89AE" w14:textId="170D5AE0" w:rsidTr="000F4BE4">
        <w:trPr>
          <w:trHeight w:val="260"/>
        </w:trPr>
        <w:tc>
          <w:tcPr>
            <w:tcW w:w="2610" w:type="dxa"/>
            <w:shd w:val="clear" w:color="auto" w:fill="auto"/>
            <w:noWrap/>
          </w:tcPr>
          <w:p w14:paraId="5773735E" w14:textId="3D9CB5CD" w:rsidR="000F4BE4" w:rsidRPr="00F611BF" w:rsidRDefault="000F4BE4" w:rsidP="000F4BE4">
            <w:pPr>
              <w:spacing w:after="0" w:line="240" w:lineRule="auto"/>
              <w:rPr>
                <w:sz w:val="21"/>
                <w:szCs w:val="21"/>
              </w:rPr>
            </w:pPr>
            <w:r w:rsidRPr="00AF3464">
              <w:t xml:space="preserve">Redolent, </w:t>
            </w:r>
            <w:proofErr w:type="spellStart"/>
            <w:r w:rsidRPr="00AF3464">
              <w:t>Inc</w:t>
            </w:r>
            <w:proofErr w:type="spellEnd"/>
          </w:p>
        </w:tc>
        <w:tc>
          <w:tcPr>
            <w:tcW w:w="630" w:type="dxa"/>
            <w:tcBorders>
              <w:right w:val="single" w:sz="4" w:space="0" w:color="BFBFBF" w:themeColor="background1" w:themeShade="BF"/>
            </w:tcBorders>
            <w:shd w:val="clear" w:color="auto" w:fill="auto"/>
            <w:noWrap/>
          </w:tcPr>
          <w:p w14:paraId="031DC5D4" w14:textId="0F3B2A9E" w:rsidR="000F4BE4" w:rsidRPr="00F611BF" w:rsidRDefault="000F4BE4" w:rsidP="000F4BE4">
            <w:pPr>
              <w:spacing w:after="0" w:line="240" w:lineRule="auto"/>
              <w:jc w:val="right"/>
              <w:rPr>
                <w:sz w:val="21"/>
                <w:szCs w:val="21"/>
              </w:rPr>
            </w:pPr>
            <w:r w:rsidRPr="00AF3464">
              <w:t>81</w:t>
            </w:r>
          </w:p>
        </w:tc>
        <w:tc>
          <w:tcPr>
            <w:tcW w:w="2790" w:type="dxa"/>
            <w:tcBorders>
              <w:left w:val="single" w:sz="4" w:space="0" w:color="BFBFBF" w:themeColor="background1" w:themeShade="BF"/>
              <w:right w:val="nil"/>
            </w:tcBorders>
          </w:tcPr>
          <w:p w14:paraId="283AFFFA" w14:textId="55AB4D99" w:rsidR="000F4BE4" w:rsidRPr="00F611BF" w:rsidRDefault="000F4BE4" w:rsidP="000F4BE4">
            <w:pPr>
              <w:spacing w:after="0" w:line="240" w:lineRule="auto"/>
              <w:rPr>
                <w:sz w:val="21"/>
                <w:szCs w:val="21"/>
              </w:rPr>
            </w:pPr>
            <w:proofErr w:type="spellStart"/>
            <w:r w:rsidRPr="00AF3464">
              <w:t>Vmware</w:t>
            </w:r>
            <w:proofErr w:type="spellEnd"/>
            <w:r w:rsidRPr="00AF3464">
              <w:t xml:space="preserve"> Incorporated</w:t>
            </w:r>
          </w:p>
        </w:tc>
        <w:tc>
          <w:tcPr>
            <w:tcW w:w="630" w:type="dxa"/>
            <w:tcBorders>
              <w:left w:val="nil"/>
              <w:right w:val="single" w:sz="4" w:space="0" w:color="BFBFBF" w:themeColor="background1" w:themeShade="BF"/>
            </w:tcBorders>
          </w:tcPr>
          <w:p w14:paraId="7A7AE8DE" w14:textId="79430FC2" w:rsidR="000F4BE4" w:rsidRPr="00F611BF" w:rsidRDefault="000F4BE4" w:rsidP="000F4BE4">
            <w:pPr>
              <w:spacing w:after="0" w:line="240" w:lineRule="auto"/>
              <w:jc w:val="right"/>
              <w:rPr>
                <w:sz w:val="21"/>
                <w:szCs w:val="21"/>
              </w:rPr>
            </w:pPr>
            <w:r w:rsidRPr="00AF3464">
              <w:t>45</w:t>
            </w:r>
          </w:p>
        </w:tc>
        <w:tc>
          <w:tcPr>
            <w:tcW w:w="2520" w:type="dxa"/>
            <w:tcBorders>
              <w:left w:val="single" w:sz="4" w:space="0" w:color="BFBFBF" w:themeColor="background1" w:themeShade="BF"/>
            </w:tcBorders>
          </w:tcPr>
          <w:p w14:paraId="124B6893" w14:textId="0D5D8405" w:rsidR="000F4BE4" w:rsidRPr="00E22B42" w:rsidRDefault="000F4BE4" w:rsidP="000F4BE4">
            <w:pPr>
              <w:spacing w:after="0" w:line="240" w:lineRule="auto"/>
              <w:rPr>
                <w:sz w:val="21"/>
                <w:szCs w:val="21"/>
              </w:rPr>
            </w:pPr>
            <w:r>
              <w:rPr>
                <w:rFonts w:ascii="Calibri" w:hAnsi="Calibri" w:cs="Calibri"/>
              </w:rPr>
              <w:t>Autodesk Incorporated</w:t>
            </w:r>
          </w:p>
        </w:tc>
        <w:tc>
          <w:tcPr>
            <w:tcW w:w="990" w:type="dxa"/>
            <w:tcBorders>
              <w:left w:val="nil"/>
            </w:tcBorders>
          </w:tcPr>
          <w:p w14:paraId="76640B3A" w14:textId="7634D427" w:rsidR="000F4BE4" w:rsidRPr="00E22B42" w:rsidRDefault="000F4BE4" w:rsidP="000F4BE4">
            <w:pPr>
              <w:spacing w:after="0" w:line="240" w:lineRule="auto"/>
              <w:jc w:val="right"/>
              <w:rPr>
                <w:sz w:val="21"/>
                <w:szCs w:val="21"/>
              </w:rPr>
            </w:pPr>
            <w:r>
              <w:rPr>
                <w:rFonts w:ascii="Calibri" w:hAnsi="Calibri" w:cs="Calibri"/>
              </w:rPr>
              <w:t>4</w:t>
            </w:r>
          </w:p>
        </w:tc>
      </w:tr>
      <w:tr w:rsidR="000F4BE4" w:rsidRPr="00DA0761" w14:paraId="2DA1C693" w14:textId="770FB7B0" w:rsidTr="000F4BE4">
        <w:trPr>
          <w:trHeight w:val="260"/>
        </w:trPr>
        <w:tc>
          <w:tcPr>
            <w:tcW w:w="2610" w:type="dxa"/>
            <w:shd w:val="clear" w:color="auto" w:fill="auto"/>
            <w:noWrap/>
          </w:tcPr>
          <w:p w14:paraId="6CC1C501" w14:textId="21CC6AD6" w:rsidR="000F4BE4" w:rsidRPr="00F611BF" w:rsidRDefault="000F4BE4" w:rsidP="000F4BE4">
            <w:pPr>
              <w:spacing w:after="0" w:line="240" w:lineRule="auto"/>
              <w:rPr>
                <w:sz w:val="21"/>
                <w:szCs w:val="21"/>
              </w:rPr>
            </w:pPr>
            <w:r w:rsidRPr="00AF3464">
              <w:t>Walmart / Sam's</w:t>
            </w:r>
          </w:p>
        </w:tc>
        <w:tc>
          <w:tcPr>
            <w:tcW w:w="630" w:type="dxa"/>
            <w:tcBorders>
              <w:right w:val="single" w:sz="4" w:space="0" w:color="BFBFBF" w:themeColor="background1" w:themeShade="BF"/>
            </w:tcBorders>
            <w:shd w:val="clear" w:color="auto" w:fill="auto"/>
            <w:noWrap/>
          </w:tcPr>
          <w:p w14:paraId="60AFADAC" w14:textId="2EB32354" w:rsidR="000F4BE4" w:rsidRPr="00F611BF" w:rsidRDefault="000F4BE4" w:rsidP="000F4BE4">
            <w:pPr>
              <w:spacing w:after="0" w:line="240" w:lineRule="auto"/>
              <w:jc w:val="right"/>
              <w:rPr>
                <w:sz w:val="21"/>
                <w:szCs w:val="21"/>
              </w:rPr>
            </w:pPr>
            <w:r w:rsidRPr="00AF3464">
              <w:t>80</w:t>
            </w:r>
          </w:p>
        </w:tc>
        <w:tc>
          <w:tcPr>
            <w:tcW w:w="2790" w:type="dxa"/>
            <w:tcBorders>
              <w:left w:val="single" w:sz="4" w:space="0" w:color="BFBFBF" w:themeColor="background1" w:themeShade="BF"/>
              <w:right w:val="nil"/>
            </w:tcBorders>
          </w:tcPr>
          <w:p w14:paraId="4EA6987E" w14:textId="4102D06A" w:rsidR="000F4BE4" w:rsidRPr="00F611BF" w:rsidRDefault="000F4BE4" w:rsidP="000F4BE4">
            <w:pPr>
              <w:spacing w:after="0" w:line="240" w:lineRule="auto"/>
              <w:rPr>
                <w:sz w:val="21"/>
                <w:szCs w:val="21"/>
              </w:rPr>
            </w:pPr>
            <w:r w:rsidRPr="00AF3464">
              <w:t>JP Morgan Chase Company</w:t>
            </w:r>
          </w:p>
        </w:tc>
        <w:tc>
          <w:tcPr>
            <w:tcW w:w="630" w:type="dxa"/>
            <w:tcBorders>
              <w:left w:val="nil"/>
              <w:right w:val="single" w:sz="4" w:space="0" w:color="BFBFBF" w:themeColor="background1" w:themeShade="BF"/>
            </w:tcBorders>
          </w:tcPr>
          <w:p w14:paraId="68350106" w14:textId="0654AE39" w:rsidR="000F4BE4" w:rsidRPr="00F611BF" w:rsidRDefault="000F4BE4" w:rsidP="000F4BE4">
            <w:pPr>
              <w:spacing w:after="0" w:line="240" w:lineRule="auto"/>
              <w:jc w:val="right"/>
              <w:rPr>
                <w:sz w:val="21"/>
                <w:szCs w:val="21"/>
              </w:rPr>
            </w:pPr>
            <w:r w:rsidRPr="00AF3464">
              <w:t>44</w:t>
            </w:r>
          </w:p>
        </w:tc>
        <w:tc>
          <w:tcPr>
            <w:tcW w:w="2520" w:type="dxa"/>
            <w:tcBorders>
              <w:left w:val="single" w:sz="4" w:space="0" w:color="BFBFBF" w:themeColor="background1" w:themeShade="BF"/>
            </w:tcBorders>
          </w:tcPr>
          <w:p w14:paraId="3E1D1227" w14:textId="36D45359" w:rsidR="000F4BE4" w:rsidRPr="00E22B42" w:rsidRDefault="000F4BE4" w:rsidP="000F4BE4">
            <w:pPr>
              <w:spacing w:after="0" w:line="240" w:lineRule="auto"/>
              <w:rPr>
                <w:sz w:val="21"/>
                <w:szCs w:val="21"/>
              </w:rPr>
            </w:pPr>
            <w:r>
              <w:rPr>
                <w:rFonts w:ascii="Calibri" w:hAnsi="Calibri" w:cs="Calibri"/>
              </w:rPr>
              <w:t xml:space="preserve">Telltale, </w:t>
            </w:r>
            <w:proofErr w:type="spellStart"/>
            <w:r>
              <w:rPr>
                <w:rFonts w:ascii="Calibri" w:hAnsi="Calibri" w:cs="Calibri"/>
              </w:rPr>
              <w:t>Inc</w:t>
            </w:r>
            <w:proofErr w:type="spellEnd"/>
          </w:p>
        </w:tc>
        <w:tc>
          <w:tcPr>
            <w:tcW w:w="990" w:type="dxa"/>
            <w:tcBorders>
              <w:left w:val="nil"/>
            </w:tcBorders>
          </w:tcPr>
          <w:p w14:paraId="3106D273" w14:textId="11C16403" w:rsidR="000F4BE4" w:rsidRPr="00E22B42" w:rsidRDefault="000F4BE4" w:rsidP="000F4BE4">
            <w:pPr>
              <w:spacing w:after="0" w:line="240" w:lineRule="auto"/>
              <w:jc w:val="right"/>
              <w:rPr>
                <w:sz w:val="21"/>
                <w:szCs w:val="21"/>
              </w:rPr>
            </w:pPr>
            <w:r>
              <w:rPr>
                <w:rFonts w:ascii="Calibri" w:hAnsi="Calibri" w:cs="Calibri"/>
              </w:rPr>
              <w:t>4</w:t>
            </w:r>
          </w:p>
        </w:tc>
      </w:tr>
      <w:tr w:rsidR="000F4BE4" w:rsidRPr="00DA0761" w14:paraId="3BE34711" w14:textId="6DC454D3" w:rsidTr="000F4BE4">
        <w:trPr>
          <w:trHeight w:val="260"/>
        </w:trPr>
        <w:tc>
          <w:tcPr>
            <w:tcW w:w="2610" w:type="dxa"/>
            <w:shd w:val="clear" w:color="auto" w:fill="auto"/>
            <w:noWrap/>
          </w:tcPr>
          <w:p w14:paraId="3ABD7332" w14:textId="6AAC8151" w:rsidR="000F4BE4" w:rsidRPr="00F611BF" w:rsidRDefault="000F4BE4" w:rsidP="000F4BE4">
            <w:pPr>
              <w:spacing w:after="0" w:line="240" w:lineRule="auto"/>
              <w:rPr>
                <w:sz w:val="21"/>
                <w:szCs w:val="21"/>
              </w:rPr>
            </w:pPr>
            <w:r w:rsidRPr="00AF3464">
              <w:t>eBay</w:t>
            </w:r>
          </w:p>
        </w:tc>
        <w:tc>
          <w:tcPr>
            <w:tcW w:w="630" w:type="dxa"/>
            <w:tcBorders>
              <w:right w:val="single" w:sz="4" w:space="0" w:color="BFBFBF" w:themeColor="background1" w:themeShade="BF"/>
            </w:tcBorders>
            <w:shd w:val="clear" w:color="auto" w:fill="auto"/>
            <w:noWrap/>
          </w:tcPr>
          <w:p w14:paraId="10F92945" w14:textId="098039AA" w:rsidR="000F4BE4" w:rsidRPr="00F611BF" w:rsidRDefault="000F4BE4" w:rsidP="000F4BE4">
            <w:pPr>
              <w:spacing w:after="0" w:line="240" w:lineRule="auto"/>
              <w:jc w:val="right"/>
              <w:rPr>
                <w:sz w:val="21"/>
                <w:szCs w:val="21"/>
              </w:rPr>
            </w:pPr>
            <w:r w:rsidRPr="00AF3464">
              <w:t>79</w:t>
            </w:r>
          </w:p>
        </w:tc>
        <w:tc>
          <w:tcPr>
            <w:tcW w:w="2790" w:type="dxa"/>
            <w:tcBorders>
              <w:left w:val="single" w:sz="4" w:space="0" w:color="BFBFBF" w:themeColor="background1" w:themeShade="BF"/>
              <w:right w:val="nil"/>
            </w:tcBorders>
          </w:tcPr>
          <w:p w14:paraId="41B10951" w14:textId="4AA5DAFC" w:rsidR="000F4BE4" w:rsidRPr="00F611BF" w:rsidRDefault="000F4BE4" w:rsidP="000F4BE4">
            <w:pPr>
              <w:spacing w:after="0" w:line="240" w:lineRule="auto"/>
              <w:rPr>
                <w:sz w:val="21"/>
                <w:szCs w:val="21"/>
              </w:rPr>
            </w:pPr>
            <w:r w:rsidRPr="00AF3464">
              <w:t>United States Technical Solutions</w:t>
            </w:r>
          </w:p>
        </w:tc>
        <w:tc>
          <w:tcPr>
            <w:tcW w:w="630" w:type="dxa"/>
            <w:tcBorders>
              <w:left w:val="nil"/>
              <w:right w:val="single" w:sz="4" w:space="0" w:color="BFBFBF" w:themeColor="background1" w:themeShade="BF"/>
            </w:tcBorders>
          </w:tcPr>
          <w:p w14:paraId="3FBF4CAE" w14:textId="33B79D7C" w:rsidR="000F4BE4" w:rsidRPr="00F611BF" w:rsidRDefault="000F4BE4" w:rsidP="000F4BE4">
            <w:pPr>
              <w:spacing w:after="0" w:line="240" w:lineRule="auto"/>
              <w:jc w:val="right"/>
              <w:rPr>
                <w:sz w:val="21"/>
                <w:szCs w:val="21"/>
              </w:rPr>
            </w:pPr>
            <w:r w:rsidRPr="00AF3464">
              <w:t>43</w:t>
            </w:r>
          </w:p>
        </w:tc>
        <w:tc>
          <w:tcPr>
            <w:tcW w:w="2520" w:type="dxa"/>
            <w:tcBorders>
              <w:left w:val="single" w:sz="4" w:space="0" w:color="BFBFBF" w:themeColor="background1" w:themeShade="BF"/>
            </w:tcBorders>
          </w:tcPr>
          <w:p w14:paraId="61B9DAE1" w14:textId="38D0E079" w:rsidR="000F4BE4" w:rsidRPr="00E22B42" w:rsidRDefault="000F4BE4" w:rsidP="000F4BE4">
            <w:pPr>
              <w:spacing w:after="0" w:line="240" w:lineRule="auto"/>
              <w:rPr>
                <w:sz w:val="21"/>
                <w:szCs w:val="21"/>
              </w:rPr>
            </w:pPr>
            <w:proofErr w:type="spellStart"/>
            <w:r>
              <w:rPr>
                <w:rFonts w:ascii="Calibri" w:hAnsi="Calibri" w:cs="Calibri"/>
              </w:rPr>
              <w:t>Accelon</w:t>
            </w:r>
            <w:proofErr w:type="spellEnd"/>
            <w:r>
              <w:rPr>
                <w:rFonts w:ascii="Calibri" w:hAnsi="Calibri" w:cs="Calibri"/>
              </w:rPr>
              <w:t xml:space="preserve"> Corporation</w:t>
            </w:r>
          </w:p>
        </w:tc>
        <w:tc>
          <w:tcPr>
            <w:tcW w:w="990" w:type="dxa"/>
            <w:tcBorders>
              <w:left w:val="nil"/>
            </w:tcBorders>
          </w:tcPr>
          <w:p w14:paraId="1FF714B2" w14:textId="010E4746" w:rsidR="000F4BE4" w:rsidRPr="00E22B42" w:rsidRDefault="000F4BE4" w:rsidP="000F4BE4">
            <w:pPr>
              <w:spacing w:after="0" w:line="240" w:lineRule="auto"/>
              <w:jc w:val="right"/>
              <w:rPr>
                <w:sz w:val="21"/>
                <w:szCs w:val="21"/>
              </w:rPr>
            </w:pPr>
            <w:r>
              <w:rPr>
                <w:rFonts w:ascii="Calibri" w:hAnsi="Calibri" w:cs="Calibri"/>
              </w:rPr>
              <w:t>3</w:t>
            </w:r>
          </w:p>
        </w:tc>
      </w:tr>
      <w:tr w:rsidR="000F4BE4" w:rsidRPr="00DA0761" w14:paraId="68C6EF41" w14:textId="64E1B5D2" w:rsidTr="000F4BE4">
        <w:trPr>
          <w:trHeight w:val="260"/>
        </w:trPr>
        <w:tc>
          <w:tcPr>
            <w:tcW w:w="2610" w:type="dxa"/>
            <w:shd w:val="clear" w:color="auto" w:fill="auto"/>
            <w:noWrap/>
          </w:tcPr>
          <w:p w14:paraId="192A331E" w14:textId="6946BC12" w:rsidR="000F4BE4" w:rsidRPr="00F611BF" w:rsidRDefault="000F4BE4" w:rsidP="000F4BE4">
            <w:pPr>
              <w:spacing w:after="0" w:line="240" w:lineRule="auto"/>
              <w:rPr>
                <w:sz w:val="21"/>
                <w:szCs w:val="21"/>
              </w:rPr>
            </w:pPr>
            <w:r w:rsidRPr="00AF3464">
              <w:t>Salesforce</w:t>
            </w:r>
          </w:p>
        </w:tc>
        <w:tc>
          <w:tcPr>
            <w:tcW w:w="630" w:type="dxa"/>
            <w:tcBorders>
              <w:right w:val="single" w:sz="4" w:space="0" w:color="BFBFBF" w:themeColor="background1" w:themeShade="BF"/>
            </w:tcBorders>
            <w:shd w:val="clear" w:color="auto" w:fill="auto"/>
            <w:noWrap/>
          </w:tcPr>
          <w:p w14:paraId="02F7B482" w14:textId="679EE7B7" w:rsidR="000F4BE4" w:rsidRPr="00F611BF" w:rsidRDefault="000F4BE4" w:rsidP="000F4BE4">
            <w:pPr>
              <w:spacing w:after="0" w:line="240" w:lineRule="auto"/>
              <w:jc w:val="right"/>
              <w:rPr>
                <w:sz w:val="21"/>
                <w:szCs w:val="21"/>
              </w:rPr>
            </w:pPr>
            <w:r w:rsidRPr="00AF3464">
              <w:t>74</w:t>
            </w:r>
          </w:p>
        </w:tc>
        <w:tc>
          <w:tcPr>
            <w:tcW w:w="2790" w:type="dxa"/>
            <w:tcBorders>
              <w:left w:val="single" w:sz="4" w:space="0" w:color="BFBFBF" w:themeColor="background1" w:themeShade="BF"/>
              <w:right w:val="nil"/>
            </w:tcBorders>
          </w:tcPr>
          <w:p w14:paraId="73D491F3" w14:textId="790DE137" w:rsidR="000F4BE4" w:rsidRPr="00F611BF" w:rsidRDefault="000F4BE4" w:rsidP="000F4BE4">
            <w:pPr>
              <w:spacing w:after="0" w:line="240" w:lineRule="auto"/>
              <w:rPr>
                <w:sz w:val="21"/>
                <w:szCs w:val="21"/>
              </w:rPr>
            </w:pPr>
            <w:proofErr w:type="spellStart"/>
            <w:r w:rsidRPr="00AF3464">
              <w:t>Redpoint</w:t>
            </w:r>
            <w:proofErr w:type="spellEnd"/>
            <w:r w:rsidRPr="00AF3464">
              <w:t xml:space="preserve"> Ventures</w:t>
            </w:r>
          </w:p>
        </w:tc>
        <w:tc>
          <w:tcPr>
            <w:tcW w:w="630" w:type="dxa"/>
            <w:tcBorders>
              <w:left w:val="nil"/>
              <w:right w:val="single" w:sz="4" w:space="0" w:color="BFBFBF" w:themeColor="background1" w:themeShade="BF"/>
            </w:tcBorders>
          </w:tcPr>
          <w:p w14:paraId="3CF0165C" w14:textId="42D9CDA2" w:rsidR="000F4BE4" w:rsidRPr="00F611BF" w:rsidRDefault="000F4BE4" w:rsidP="000F4BE4">
            <w:pPr>
              <w:spacing w:after="0" w:line="240" w:lineRule="auto"/>
              <w:jc w:val="right"/>
              <w:rPr>
                <w:sz w:val="21"/>
                <w:szCs w:val="21"/>
              </w:rPr>
            </w:pPr>
            <w:r w:rsidRPr="00AF3464">
              <w:t>41</w:t>
            </w:r>
          </w:p>
        </w:tc>
        <w:tc>
          <w:tcPr>
            <w:tcW w:w="2520" w:type="dxa"/>
            <w:tcBorders>
              <w:left w:val="single" w:sz="4" w:space="0" w:color="BFBFBF" w:themeColor="background1" w:themeShade="BF"/>
            </w:tcBorders>
          </w:tcPr>
          <w:p w14:paraId="7C074FB6" w14:textId="3DD248A2" w:rsidR="000F4BE4" w:rsidRPr="00E22B42" w:rsidRDefault="000F4BE4" w:rsidP="000F4BE4">
            <w:pPr>
              <w:spacing w:after="0" w:line="240" w:lineRule="auto"/>
              <w:rPr>
                <w:sz w:val="21"/>
                <w:szCs w:val="21"/>
              </w:rPr>
            </w:pPr>
            <w:r>
              <w:rPr>
                <w:rFonts w:ascii="Calibri" w:hAnsi="Calibri" w:cs="Calibri"/>
              </w:rPr>
              <w:t>Booz Allen Hamilton Inc.</w:t>
            </w:r>
          </w:p>
        </w:tc>
        <w:tc>
          <w:tcPr>
            <w:tcW w:w="990" w:type="dxa"/>
            <w:tcBorders>
              <w:left w:val="nil"/>
            </w:tcBorders>
          </w:tcPr>
          <w:p w14:paraId="42092C3B" w14:textId="7A493FA5" w:rsidR="000F4BE4" w:rsidRPr="00E22B42" w:rsidRDefault="000F4BE4" w:rsidP="000F4BE4">
            <w:pPr>
              <w:spacing w:after="0" w:line="240" w:lineRule="auto"/>
              <w:jc w:val="right"/>
              <w:rPr>
                <w:sz w:val="21"/>
                <w:szCs w:val="21"/>
              </w:rPr>
            </w:pPr>
            <w:r>
              <w:rPr>
                <w:rFonts w:ascii="Calibri" w:hAnsi="Calibri" w:cs="Calibri"/>
              </w:rPr>
              <w:t>3</w:t>
            </w:r>
          </w:p>
        </w:tc>
      </w:tr>
      <w:tr w:rsidR="000F4BE4" w:rsidRPr="00DA0761" w14:paraId="64F94EA8" w14:textId="74F29F55" w:rsidTr="000F4BE4">
        <w:trPr>
          <w:trHeight w:val="260"/>
        </w:trPr>
        <w:tc>
          <w:tcPr>
            <w:tcW w:w="2610" w:type="dxa"/>
            <w:shd w:val="clear" w:color="auto" w:fill="auto"/>
            <w:noWrap/>
          </w:tcPr>
          <w:p w14:paraId="542E2D64" w14:textId="34DEE292" w:rsidR="000F4BE4" w:rsidRPr="00F611BF" w:rsidRDefault="000F4BE4" w:rsidP="000F4BE4">
            <w:pPr>
              <w:spacing w:after="0" w:line="240" w:lineRule="auto"/>
              <w:rPr>
                <w:sz w:val="21"/>
                <w:szCs w:val="21"/>
              </w:rPr>
            </w:pPr>
            <w:proofErr w:type="spellStart"/>
            <w:r w:rsidRPr="00AF3464">
              <w:t>Paypal</w:t>
            </w:r>
            <w:proofErr w:type="spellEnd"/>
          </w:p>
        </w:tc>
        <w:tc>
          <w:tcPr>
            <w:tcW w:w="630" w:type="dxa"/>
            <w:tcBorders>
              <w:right w:val="single" w:sz="4" w:space="0" w:color="BFBFBF" w:themeColor="background1" w:themeShade="BF"/>
            </w:tcBorders>
            <w:shd w:val="clear" w:color="auto" w:fill="auto"/>
            <w:noWrap/>
          </w:tcPr>
          <w:p w14:paraId="0A9030F8" w14:textId="4BD73232" w:rsidR="000F4BE4" w:rsidRPr="00F611BF" w:rsidRDefault="000F4BE4" w:rsidP="000F4BE4">
            <w:pPr>
              <w:spacing w:after="0" w:line="240" w:lineRule="auto"/>
              <w:jc w:val="right"/>
              <w:rPr>
                <w:sz w:val="21"/>
                <w:szCs w:val="21"/>
              </w:rPr>
            </w:pPr>
            <w:r w:rsidRPr="00AF3464">
              <w:t>63</w:t>
            </w:r>
          </w:p>
        </w:tc>
        <w:tc>
          <w:tcPr>
            <w:tcW w:w="2790" w:type="dxa"/>
            <w:tcBorders>
              <w:left w:val="single" w:sz="4" w:space="0" w:color="BFBFBF" w:themeColor="background1" w:themeShade="BF"/>
              <w:right w:val="nil"/>
            </w:tcBorders>
          </w:tcPr>
          <w:p w14:paraId="58B35330" w14:textId="302A947E" w:rsidR="000F4BE4" w:rsidRPr="00F611BF" w:rsidRDefault="000F4BE4" w:rsidP="000F4BE4">
            <w:pPr>
              <w:spacing w:after="0" w:line="240" w:lineRule="auto"/>
              <w:rPr>
                <w:sz w:val="21"/>
                <w:szCs w:val="21"/>
              </w:rPr>
            </w:pPr>
            <w:r w:rsidRPr="00AF3464">
              <w:t>Wells Fargo</w:t>
            </w:r>
          </w:p>
        </w:tc>
        <w:tc>
          <w:tcPr>
            <w:tcW w:w="630" w:type="dxa"/>
            <w:tcBorders>
              <w:left w:val="nil"/>
              <w:right w:val="single" w:sz="4" w:space="0" w:color="BFBFBF" w:themeColor="background1" w:themeShade="BF"/>
            </w:tcBorders>
          </w:tcPr>
          <w:p w14:paraId="728B4202" w14:textId="584A99C4" w:rsidR="000F4BE4" w:rsidRPr="00F611BF" w:rsidRDefault="000F4BE4" w:rsidP="000F4BE4">
            <w:pPr>
              <w:spacing w:after="0" w:line="240" w:lineRule="auto"/>
              <w:jc w:val="right"/>
              <w:rPr>
                <w:sz w:val="21"/>
                <w:szCs w:val="21"/>
              </w:rPr>
            </w:pPr>
            <w:r w:rsidRPr="00AF3464">
              <w:t>41</w:t>
            </w:r>
          </w:p>
        </w:tc>
        <w:tc>
          <w:tcPr>
            <w:tcW w:w="2520" w:type="dxa"/>
            <w:tcBorders>
              <w:left w:val="single" w:sz="4" w:space="0" w:color="BFBFBF" w:themeColor="background1" w:themeShade="BF"/>
            </w:tcBorders>
          </w:tcPr>
          <w:p w14:paraId="27BEF81D" w14:textId="291DA98D" w:rsidR="000F4BE4" w:rsidRPr="00E22B42" w:rsidRDefault="000F4BE4" w:rsidP="000F4BE4">
            <w:pPr>
              <w:spacing w:after="0" w:line="240" w:lineRule="auto"/>
              <w:rPr>
                <w:sz w:val="21"/>
                <w:szCs w:val="21"/>
              </w:rPr>
            </w:pPr>
            <w:r>
              <w:rPr>
                <w:rFonts w:ascii="Calibri" w:hAnsi="Calibri" w:cs="Calibri"/>
              </w:rPr>
              <w:t xml:space="preserve">Gym Mark, </w:t>
            </w:r>
            <w:proofErr w:type="spellStart"/>
            <w:r>
              <w:rPr>
                <w:rFonts w:ascii="Calibri" w:hAnsi="Calibri" w:cs="Calibri"/>
              </w:rPr>
              <w:t>Inc</w:t>
            </w:r>
            <w:proofErr w:type="spellEnd"/>
          </w:p>
        </w:tc>
        <w:tc>
          <w:tcPr>
            <w:tcW w:w="990" w:type="dxa"/>
            <w:tcBorders>
              <w:left w:val="nil"/>
            </w:tcBorders>
          </w:tcPr>
          <w:p w14:paraId="1AD78029" w14:textId="468179F1" w:rsidR="000F4BE4" w:rsidRPr="00E22B42" w:rsidRDefault="000F4BE4" w:rsidP="000F4BE4">
            <w:pPr>
              <w:spacing w:after="0" w:line="240" w:lineRule="auto"/>
              <w:jc w:val="right"/>
              <w:rPr>
                <w:sz w:val="21"/>
                <w:szCs w:val="21"/>
              </w:rPr>
            </w:pPr>
            <w:r>
              <w:rPr>
                <w:rFonts w:ascii="Calibri" w:hAnsi="Calibri" w:cs="Calibri"/>
              </w:rPr>
              <w:t>3</w:t>
            </w:r>
          </w:p>
        </w:tc>
      </w:tr>
      <w:tr w:rsidR="000F4BE4" w:rsidRPr="00DA0761" w14:paraId="79E4CC9E" w14:textId="585C572C" w:rsidTr="000F4BE4">
        <w:trPr>
          <w:trHeight w:val="260"/>
        </w:trPr>
        <w:tc>
          <w:tcPr>
            <w:tcW w:w="2610" w:type="dxa"/>
            <w:shd w:val="clear" w:color="auto" w:fill="auto"/>
            <w:noWrap/>
          </w:tcPr>
          <w:p w14:paraId="4B4B7991" w14:textId="4C8FF494" w:rsidR="000F4BE4" w:rsidRPr="00F611BF" w:rsidRDefault="000F4BE4" w:rsidP="000F4BE4">
            <w:pPr>
              <w:spacing w:after="0" w:line="240" w:lineRule="auto"/>
              <w:rPr>
                <w:sz w:val="21"/>
                <w:szCs w:val="21"/>
              </w:rPr>
            </w:pPr>
            <w:r w:rsidRPr="00AF3464">
              <w:t>Facebook</w:t>
            </w:r>
          </w:p>
        </w:tc>
        <w:tc>
          <w:tcPr>
            <w:tcW w:w="630" w:type="dxa"/>
            <w:tcBorders>
              <w:right w:val="single" w:sz="4" w:space="0" w:color="BFBFBF" w:themeColor="background1" w:themeShade="BF"/>
            </w:tcBorders>
            <w:shd w:val="clear" w:color="auto" w:fill="auto"/>
            <w:noWrap/>
          </w:tcPr>
          <w:p w14:paraId="29839727" w14:textId="1AECA127" w:rsidR="000F4BE4" w:rsidRPr="00F611BF" w:rsidRDefault="000F4BE4" w:rsidP="000F4BE4">
            <w:pPr>
              <w:spacing w:after="0" w:line="240" w:lineRule="auto"/>
              <w:jc w:val="right"/>
              <w:rPr>
                <w:sz w:val="21"/>
                <w:szCs w:val="21"/>
              </w:rPr>
            </w:pPr>
            <w:r w:rsidRPr="00AF3464">
              <w:t>60</w:t>
            </w:r>
          </w:p>
        </w:tc>
        <w:tc>
          <w:tcPr>
            <w:tcW w:w="2790" w:type="dxa"/>
            <w:tcBorders>
              <w:left w:val="single" w:sz="4" w:space="0" w:color="BFBFBF" w:themeColor="background1" w:themeShade="BF"/>
              <w:right w:val="nil"/>
            </w:tcBorders>
          </w:tcPr>
          <w:p w14:paraId="384A8717" w14:textId="2BE87D0A" w:rsidR="000F4BE4" w:rsidRPr="00F611BF" w:rsidRDefault="000F4BE4" w:rsidP="000F4BE4">
            <w:pPr>
              <w:spacing w:after="0" w:line="240" w:lineRule="auto"/>
              <w:rPr>
                <w:sz w:val="21"/>
                <w:szCs w:val="21"/>
              </w:rPr>
            </w:pPr>
            <w:r w:rsidRPr="00AF3464">
              <w:t>Armada Group</w:t>
            </w:r>
          </w:p>
        </w:tc>
        <w:tc>
          <w:tcPr>
            <w:tcW w:w="630" w:type="dxa"/>
            <w:tcBorders>
              <w:left w:val="nil"/>
              <w:right w:val="single" w:sz="4" w:space="0" w:color="BFBFBF" w:themeColor="background1" w:themeShade="BF"/>
            </w:tcBorders>
          </w:tcPr>
          <w:p w14:paraId="1E2D419E" w14:textId="6F649B64" w:rsidR="000F4BE4" w:rsidRPr="00F611BF" w:rsidRDefault="000F4BE4" w:rsidP="000F4BE4">
            <w:pPr>
              <w:spacing w:after="0" w:line="240" w:lineRule="auto"/>
              <w:jc w:val="right"/>
              <w:rPr>
                <w:sz w:val="21"/>
                <w:szCs w:val="21"/>
              </w:rPr>
            </w:pPr>
            <w:r w:rsidRPr="00AF3464">
              <w:t>40</w:t>
            </w:r>
          </w:p>
        </w:tc>
        <w:tc>
          <w:tcPr>
            <w:tcW w:w="2520" w:type="dxa"/>
            <w:tcBorders>
              <w:left w:val="single" w:sz="4" w:space="0" w:color="BFBFBF" w:themeColor="background1" w:themeShade="BF"/>
            </w:tcBorders>
          </w:tcPr>
          <w:p w14:paraId="324BB60C" w14:textId="79BA87ED" w:rsidR="000F4BE4" w:rsidRPr="00E22B42" w:rsidRDefault="000F4BE4" w:rsidP="000F4BE4">
            <w:pPr>
              <w:spacing w:after="0" w:line="240" w:lineRule="auto"/>
              <w:rPr>
                <w:sz w:val="21"/>
                <w:szCs w:val="21"/>
              </w:rPr>
            </w:pPr>
            <w:r>
              <w:rPr>
                <w:rFonts w:ascii="Calibri" w:hAnsi="Calibri" w:cs="Calibri"/>
              </w:rPr>
              <w:t>Net Matrix Solutions</w:t>
            </w:r>
          </w:p>
        </w:tc>
        <w:tc>
          <w:tcPr>
            <w:tcW w:w="990" w:type="dxa"/>
            <w:tcBorders>
              <w:left w:val="nil"/>
            </w:tcBorders>
          </w:tcPr>
          <w:p w14:paraId="69890840" w14:textId="3301BC9D" w:rsidR="000F4BE4" w:rsidRPr="00E22B42" w:rsidRDefault="000F4BE4" w:rsidP="000F4BE4">
            <w:pPr>
              <w:spacing w:after="0" w:line="240" w:lineRule="auto"/>
              <w:jc w:val="right"/>
              <w:rPr>
                <w:sz w:val="21"/>
                <w:szCs w:val="21"/>
              </w:rPr>
            </w:pPr>
            <w:r>
              <w:rPr>
                <w:rFonts w:ascii="Calibri" w:hAnsi="Calibri" w:cs="Calibri"/>
              </w:rPr>
              <w:t>3</w:t>
            </w:r>
          </w:p>
        </w:tc>
      </w:tr>
      <w:tr w:rsidR="000F4BE4" w:rsidRPr="00DA0761" w14:paraId="20004519" w14:textId="490E7436" w:rsidTr="000F4BE4">
        <w:trPr>
          <w:trHeight w:val="260"/>
        </w:trPr>
        <w:tc>
          <w:tcPr>
            <w:tcW w:w="2610" w:type="dxa"/>
            <w:shd w:val="clear" w:color="auto" w:fill="auto"/>
            <w:noWrap/>
          </w:tcPr>
          <w:p w14:paraId="598AC52E" w14:textId="7B2968B5" w:rsidR="000F4BE4" w:rsidRPr="00F611BF" w:rsidRDefault="000F4BE4" w:rsidP="000F4BE4">
            <w:pPr>
              <w:spacing w:after="0" w:line="240" w:lineRule="auto"/>
              <w:rPr>
                <w:sz w:val="21"/>
                <w:szCs w:val="21"/>
              </w:rPr>
            </w:pPr>
            <w:r w:rsidRPr="00AF3464">
              <w:t>Accenture</w:t>
            </w:r>
          </w:p>
        </w:tc>
        <w:tc>
          <w:tcPr>
            <w:tcW w:w="630" w:type="dxa"/>
            <w:tcBorders>
              <w:right w:val="single" w:sz="4" w:space="0" w:color="BFBFBF" w:themeColor="background1" w:themeShade="BF"/>
            </w:tcBorders>
            <w:shd w:val="clear" w:color="auto" w:fill="auto"/>
            <w:noWrap/>
          </w:tcPr>
          <w:p w14:paraId="3BBB523F" w14:textId="49702D50" w:rsidR="000F4BE4" w:rsidRPr="00F611BF" w:rsidRDefault="000F4BE4" w:rsidP="000F4BE4">
            <w:pPr>
              <w:spacing w:after="0" w:line="240" w:lineRule="auto"/>
              <w:jc w:val="right"/>
              <w:rPr>
                <w:sz w:val="21"/>
                <w:szCs w:val="21"/>
              </w:rPr>
            </w:pPr>
            <w:r w:rsidRPr="00AF3464">
              <w:t>54</w:t>
            </w:r>
          </w:p>
        </w:tc>
        <w:tc>
          <w:tcPr>
            <w:tcW w:w="2790" w:type="dxa"/>
            <w:tcBorders>
              <w:left w:val="single" w:sz="4" w:space="0" w:color="BFBFBF" w:themeColor="background1" w:themeShade="BF"/>
              <w:right w:val="nil"/>
            </w:tcBorders>
          </w:tcPr>
          <w:p w14:paraId="1C4F213E" w14:textId="2E629851" w:rsidR="000F4BE4" w:rsidRPr="00F611BF" w:rsidRDefault="000F4BE4" w:rsidP="000F4BE4">
            <w:pPr>
              <w:spacing w:after="0" w:line="240" w:lineRule="auto"/>
              <w:rPr>
                <w:sz w:val="21"/>
                <w:szCs w:val="21"/>
              </w:rPr>
            </w:pPr>
            <w:proofErr w:type="spellStart"/>
            <w:r w:rsidRPr="00AF3464">
              <w:t>Okaya</w:t>
            </w:r>
            <w:proofErr w:type="spellEnd"/>
            <w:r w:rsidRPr="00AF3464">
              <w:t xml:space="preserve"> </w:t>
            </w:r>
            <w:proofErr w:type="spellStart"/>
            <w:r w:rsidRPr="00AF3464">
              <w:t>Infocom</w:t>
            </w:r>
            <w:proofErr w:type="spellEnd"/>
          </w:p>
        </w:tc>
        <w:tc>
          <w:tcPr>
            <w:tcW w:w="630" w:type="dxa"/>
            <w:tcBorders>
              <w:left w:val="nil"/>
              <w:right w:val="single" w:sz="4" w:space="0" w:color="BFBFBF" w:themeColor="background1" w:themeShade="BF"/>
            </w:tcBorders>
          </w:tcPr>
          <w:p w14:paraId="22BAFFA6" w14:textId="4693C0CA" w:rsidR="000F4BE4" w:rsidRPr="00F611BF" w:rsidRDefault="000F4BE4" w:rsidP="000F4BE4">
            <w:pPr>
              <w:spacing w:after="0" w:line="240" w:lineRule="auto"/>
              <w:jc w:val="right"/>
              <w:rPr>
                <w:sz w:val="21"/>
                <w:szCs w:val="21"/>
              </w:rPr>
            </w:pPr>
            <w:r w:rsidRPr="00AF3464">
              <w:t>40</w:t>
            </w:r>
          </w:p>
        </w:tc>
        <w:tc>
          <w:tcPr>
            <w:tcW w:w="2520" w:type="dxa"/>
            <w:tcBorders>
              <w:left w:val="single" w:sz="4" w:space="0" w:color="BFBFBF" w:themeColor="background1" w:themeShade="BF"/>
            </w:tcBorders>
          </w:tcPr>
          <w:p w14:paraId="4750DBEB" w14:textId="768E7661" w:rsidR="000F4BE4" w:rsidRPr="00E22B42" w:rsidRDefault="000F4BE4" w:rsidP="000F4BE4">
            <w:pPr>
              <w:spacing w:after="0" w:line="240" w:lineRule="auto"/>
              <w:rPr>
                <w:sz w:val="21"/>
                <w:szCs w:val="21"/>
              </w:rPr>
            </w:pPr>
            <w:proofErr w:type="spellStart"/>
            <w:r>
              <w:rPr>
                <w:rFonts w:ascii="Calibri" w:hAnsi="Calibri" w:cs="Calibri"/>
              </w:rPr>
              <w:t>Revature</w:t>
            </w:r>
            <w:proofErr w:type="spellEnd"/>
          </w:p>
        </w:tc>
        <w:tc>
          <w:tcPr>
            <w:tcW w:w="990" w:type="dxa"/>
            <w:tcBorders>
              <w:left w:val="nil"/>
            </w:tcBorders>
          </w:tcPr>
          <w:p w14:paraId="4A8D2A36" w14:textId="5639998F" w:rsidR="000F4BE4" w:rsidRPr="00E22B42" w:rsidRDefault="000F4BE4" w:rsidP="000F4BE4">
            <w:pPr>
              <w:spacing w:after="0" w:line="240" w:lineRule="auto"/>
              <w:jc w:val="right"/>
              <w:rPr>
                <w:sz w:val="21"/>
                <w:szCs w:val="21"/>
              </w:rPr>
            </w:pPr>
            <w:r>
              <w:rPr>
                <w:rFonts w:ascii="Calibri" w:hAnsi="Calibri" w:cs="Calibri"/>
              </w:rPr>
              <w:t>3</w:t>
            </w:r>
          </w:p>
        </w:tc>
      </w:tr>
      <w:tr w:rsidR="000F4BE4" w:rsidRPr="00DA0761" w14:paraId="7B5089CB" w14:textId="2499375B" w:rsidTr="000F4BE4">
        <w:trPr>
          <w:trHeight w:val="260"/>
        </w:trPr>
        <w:tc>
          <w:tcPr>
            <w:tcW w:w="2610" w:type="dxa"/>
            <w:shd w:val="clear" w:color="auto" w:fill="auto"/>
            <w:noWrap/>
          </w:tcPr>
          <w:p w14:paraId="45678F3F" w14:textId="1E2FA9FC" w:rsidR="000F4BE4" w:rsidRPr="00F611BF" w:rsidRDefault="000F4BE4" w:rsidP="000F4BE4">
            <w:pPr>
              <w:spacing w:after="0" w:line="240" w:lineRule="auto"/>
              <w:rPr>
                <w:sz w:val="21"/>
                <w:szCs w:val="21"/>
              </w:rPr>
            </w:pPr>
            <w:r w:rsidRPr="00AF3464">
              <w:t>Tesla Motors</w:t>
            </w:r>
          </w:p>
        </w:tc>
        <w:tc>
          <w:tcPr>
            <w:tcW w:w="630" w:type="dxa"/>
            <w:tcBorders>
              <w:right w:val="single" w:sz="4" w:space="0" w:color="BFBFBF" w:themeColor="background1" w:themeShade="BF"/>
            </w:tcBorders>
            <w:shd w:val="clear" w:color="auto" w:fill="auto"/>
            <w:noWrap/>
          </w:tcPr>
          <w:p w14:paraId="30EF4273" w14:textId="78D26F15" w:rsidR="000F4BE4" w:rsidRPr="00F611BF" w:rsidRDefault="000F4BE4" w:rsidP="000F4BE4">
            <w:pPr>
              <w:spacing w:after="0" w:line="240" w:lineRule="auto"/>
              <w:jc w:val="right"/>
              <w:rPr>
                <w:sz w:val="21"/>
                <w:szCs w:val="21"/>
              </w:rPr>
            </w:pPr>
            <w:r w:rsidRPr="00AF3464">
              <w:t>50</w:t>
            </w:r>
          </w:p>
        </w:tc>
        <w:tc>
          <w:tcPr>
            <w:tcW w:w="2790" w:type="dxa"/>
            <w:tcBorders>
              <w:left w:val="single" w:sz="4" w:space="0" w:color="BFBFBF" w:themeColor="background1" w:themeShade="BF"/>
              <w:right w:val="nil"/>
            </w:tcBorders>
          </w:tcPr>
          <w:p w14:paraId="65D4F218" w14:textId="3BFC7EFA" w:rsidR="000F4BE4" w:rsidRPr="00F611BF" w:rsidRDefault="000F4BE4" w:rsidP="000F4BE4">
            <w:pPr>
              <w:spacing w:after="0" w:line="240" w:lineRule="auto"/>
              <w:rPr>
                <w:sz w:val="21"/>
                <w:szCs w:val="21"/>
              </w:rPr>
            </w:pPr>
          </w:p>
        </w:tc>
        <w:tc>
          <w:tcPr>
            <w:tcW w:w="630" w:type="dxa"/>
            <w:tcBorders>
              <w:left w:val="nil"/>
              <w:right w:val="single" w:sz="4" w:space="0" w:color="BFBFBF" w:themeColor="background1" w:themeShade="BF"/>
            </w:tcBorders>
          </w:tcPr>
          <w:p w14:paraId="35586507" w14:textId="60A00A85" w:rsidR="000F4BE4" w:rsidRPr="00F611BF" w:rsidRDefault="000F4BE4" w:rsidP="000F4BE4">
            <w:pPr>
              <w:spacing w:after="0" w:line="240" w:lineRule="auto"/>
              <w:jc w:val="right"/>
              <w:rPr>
                <w:sz w:val="21"/>
                <w:szCs w:val="21"/>
              </w:rPr>
            </w:pPr>
          </w:p>
        </w:tc>
        <w:tc>
          <w:tcPr>
            <w:tcW w:w="2520" w:type="dxa"/>
            <w:tcBorders>
              <w:left w:val="single" w:sz="4" w:space="0" w:color="BFBFBF" w:themeColor="background1" w:themeShade="BF"/>
            </w:tcBorders>
          </w:tcPr>
          <w:p w14:paraId="3189FCD2" w14:textId="701D031C" w:rsidR="000F4BE4" w:rsidRPr="00E22B42" w:rsidRDefault="000F4BE4" w:rsidP="000F4BE4">
            <w:pPr>
              <w:spacing w:after="0" w:line="240" w:lineRule="auto"/>
              <w:rPr>
                <w:sz w:val="21"/>
                <w:szCs w:val="21"/>
              </w:rPr>
            </w:pPr>
            <w:proofErr w:type="spellStart"/>
            <w:r>
              <w:rPr>
                <w:rFonts w:ascii="Calibri" w:hAnsi="Calibri" w:cs="Calibri"/>
              </w:rPr>
              <w:t>Validatek</w:t>
            </w:r>
            <w:proofErr w:type="spellEnd"/>
          </w:p>
        </w:tc>
        <w:tc>
          <w:tcPr>
            <w:tcW w:w="990" w:type="dxa"/>
            <w:tcBorders>
              <w:left w:val="nil"/>
            </w:tcBorders>
          </w:tcPr>
          <w:p w14:paraId="24ED5A74" w14:textId="29A59D93" w:rsidR="000F4BE4" w:rsidRPr="00E22B42" w:rsidRDefault="000F4BE4" w:rsidP="000F4BE4">
            <w:pPr>
              <w:spacing w:after="0" w:line="240" w:lineRule="auto"/>
              <w:jc w:val="right"/>
              <w:rPr>
                <w:sz w:val="21"/>
                <w:szCs w:val="21"/>
              </w:rPr>
            </w:pPr>
            <w:r>
              <w:rPr>
                <w:rFonts w:ascii="Calibri" w:hAnsi="Calibri" w:cs="Calibri"/>
              </w:rPr>
              <w:t>3</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46294D7E" w14:textId="4503E50A" w:rsidR="00F45B1E" w:rsidRPr="00F45B1E" w:rsidRDefault="00AC668D" w:rsidP="00AC668D">
      <w:pPr>
        <w:pStyle w:val="NoSpacing"/>
        <w:spacing w:after="60"/>
        <w:rPr>
          <w:color w:val="auto"/>
        </w:rPr>
      </w:pPr>
      <w:r w:rsidRPr="005B5148">
        <w:rPr>
          <w:color w:val="auto"/>
        </w:rPr>
        <w:t>There are ten</w:t>
      </w:r>
      <w:r w:rsidR="001C1787" w:rsidRPr="005B5148">
        <w:rPr>
          <w:color w:val="auto"/>
        </w:rPr>
        <w:t xml:space="preserve"> colleg</w:t>
      </w:r>
      <w:r w:rsidRPr="005B5148">
        <w:rPr>
          <w:color w:val="auto"/>
        </w:rPr>
        <w:t>es in the Bay Region issuing</w:t>
      </w:r>
      <w:r w:rsidR="005B5148" w:rsidRPr="005B5148">
        <w:rPr>
          <w:color w:val="auto"/>
        </w:rPr>
        <w:t xml:space="preserve"> </w:t>
      </w:r>
      <w:r w:rsidRPr="005B5148">
        <w:rPr>
          <w:color w:val="auto"/>
        </w:rPr>
        <w:t>43</w:t>
      </w:r>
      <w:r w:rsidR="001C1787" w:rsidRPr="005B5148">
        <w:rPr>
          <w:color w:val="auto"/>
        </w:rPr>
        <w:t xml:space="preserve"> awards annually on TOP </w:t>
      </w:r>
      <w:r w:rsidR="00F034F6" w:rsidRPr="005B5148">
        <w:rPr>
          <w:color w:val="auto"/>
        </w:rPr>
        <w:t xml:space="preserve">Code </w:t>
      </w:r>
      <w:r w:rsidRPr="005B5148">
        <w:t>0614</w:t>
      </w:r>
      <w:r w:rsidR="00F45B1E">
        <w:t>.</w:t>
      </w:r>
      <w:r w:rsidRPr="005B5148">
        <w:t>30</w:t>
      </w:r>
      <w:r w:rsidR="00F034F6" w:rsidRPr="005B5148">
        <w:rPr>
          <w:color w:val="auto"/>
        </w:rPr>
        <w:t xml:space="preserve"> - </w:t>
      </w:r>
      <w:r w:rsidRPr="005B5148">
        <w:t>Website Design and Development</w:t>
      </w:r>
      <w:r w:rsidRPr="005B5148">
        <w:rPr>
          <w:color w:val="auto"/>
        </w:rPr>
        <w:t>. There are three</w:t>
      </w:r>
      <w:r w:rsidR="001C1787" w:rsidRPr="005B5148">
        <w:rPr>
          <w:color w:val="auto"/>
        </w:rPr>
        <w:t xml:space="preserve"> other educ</w:t>
      </w:r>
      <w:r w:rsidRPr="005B5148">
        <w:rPr>
          <w:color w:val="auto"/>
        </w:rPr>
        <w:t xml:space="preserve">ational institutions issuing </w:t>
      </w:r>
      <w:r w:rsidR="00BD0C69">
        <w:rPr>
          <w:color w:val="auto"/>
        </w:rPr>
        <w:t>25</w:t>
      </w:r>
      <w:r w:rsidR="00F45B1E">
        <w:rPr>
          <w:color w:val="auto"/>
        </w:rPr>
        <w:t xml:space="preserve"> awards annually on </w:t>
      </w:r>
      <w:r w:rsidRPr="005B5148">
        <w:rPr>
          <w:color w:val="auto"/>
        </w:rPr>
        <w:t xml:space="preserve">CIP code </w:t>
      </w:r>
      <w:r w:rsidR="00F45B1E" w:rsidRPr="00F45B1E">
        <w:rPr>
          <w:rFonts w:asciiTheme="minorHAnsi" w:eastAsia="Times New Roman" w:hAnsiTheme="minorHAnsi"/>
        </w:rPr>
        <w:t>11.0801</w:t>
      </w:r>
      <w:r w:rsidR="00F45B1E">
        <w:rPr>
          <w:color w:val="auto"/>
        </w:rPr>
        <w:t xml:space="preserve"> - </w:t>
      </w:r>
      <w:r w:rsidR="00F45B1E" w:rsidRPr="005B5148">
        <w:rPr>
          <w:color w:val="auto"/>
        </w:rPr>
        <w:t>Web Page, Digital/Multimedia and Information Resources Design</w:t>
      </w:r>
      <w:r w:rsidR="007605F0">
        <w:rPr>
          <w:color w:val="auto"/>
        </w:rPr>
        <w:t>,</w:t>
      </w:r>
      <w:r w:rsidR="00F45B1E">
        <w:rPr>
          <w:color w:val="auto"/>
        </w:rPr>
        <w:t xml:space="preserve"> which is cross walked to TOP </w:t>
      </w:r>
      <w:r w:rsidRPr="005B5148">
        <w:t>0614</w:t>
      </w:r>
      <w:r w:rsidR="00F45B1E">
        <w:t>.</w:t>
      </w:r>
      <w:r w:rsidRPr="005B5148">
        <w:t>30</w:t>
      </w:r>
      <w:r w:rsidR="001C1787" w:rsidRPr="005B5148">
        <w:rPr>
          <w:color w:val="auto"/>
        </w:rPr>
        <w:t xml:space="preserve">, </w:t>
      </w:r>
      <w:r w:rsidR="00BD0C69">
        <w:rPr>
          <w:color w:val="auto"/>
        </w:rPr>
        <w:t>for a total of 68</w:t>
      </w:r>
      <w:r w:rsidR="001C1787" w:rsidRPr="005B5148">
        <w:rPr>
          <w:color w:val="auto"/>
        </w:rPr>
        <w:t xml:space="preserve"> awards annually in the region.</w:t>
      </w:r>
    </w:p>
    <w:p w14:paraId="13242037" w14:textId="6E41E2DF" w:rsidR="001C1787" w:rsidRPr="00552133" w:rsidRDefault="001C1787" w:rsidP="001C1787">
      <w:pPr>
        <w:pStyle w:val="NoSpacing"/>
        <w:spacing w:after="60"/>
      </w:pPr>
      <w:r>
        <w:rPr>
          <w:b/>
        </w:rPr>
        <w:t>Table 7</w:t>
      </w:r>
      <w:r w:rsidRPr="00552133">
        <w:rPr>
          <w:b/>
        </w:rPr>
        <w:t xml:space="preserve">. </w:t>
      </w:r>
      <w:r>
        <w:rPr>
          <w:b/>
        </w:rPr>
        <w:t xml:space="preserve">Awards on TOP </w:t>
      </w:r>
      <w:r w:rsidR="003A3C02" w:rsidRPr="003A3C02">
        <w:rPr>
          <w:b/>
        </w:rPr>
        <w:t>0614</w:t>
      </w:r>
      <w:r w:rsidR="00AC7BBB">
        <w:rPr>
          <w:b/>
        </w:rPr>
        <w:t>.</w:t>
      </w:r>
      <w:r w:rsidR="003A3C02" w:rsidRPr="003A3C02">
        <w:rPr>
          <w:b/>
        </w:rPr>
        <w:t xml:space="preserve">30 </w:t>
      </w:r>
      <w:r w:rsidR="00AC7BBB">
        <w:rPr>
          <w:b/>
        </w:rPr>
        <w:t xml:space="preserve">- </w:t>
      </w:r>
      <w:r w:rsidR="003A3C02" w:rsidRPr="003A3C02">
        <w:rPr>
          <w:b/>
        </w:rPr>
        <w:t>Website Design and Development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680"/>
        <w:gridCol w:w="1440"/>
        <w:gridCol w:w="1170"/>
        <w:gridCol w:w="1080"/>
        <w:gridCol w:w="1170"/>
        <w:gridCol w:w="720"/>
      </w:tblGrid>
      <w:tr w:rsidR="006B18BA" w:rsidRPr="008409A0" w14:paraId="1959BB06" w14:textId="77777777" w:rsidTr="006B18BA">
        <w:trPr>
          <w:trHeight w:val="260"/>
        </w:trPr>
        <w:tc>
          <w:tcPr>
            <w:tcW w:w="4680" w:type="dxa"/>
            <w:shd w:val="clear" w:color="auto" w:fill="B4DDD6" w:themeFill="accent1" w:themeFillTint="40"/>
            <w:noWrap/>
            <w:vAlign w:val="center"/>
            <w:hideMark/>
          </w:tcPr>
          <w:p w14:paraId="10A98373" w14:textId="77777777" w:rsidR="006B18BA" w:rsidRPr="00D12CBD" w:rsidRDefault="006B18BA"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B4DDD6" w:themeFill="accent1" w:themeFillTint="40"/>
            <w:vAlign w:val="center"/>
          </w:tcPr>
          <w:p w14:paraId="52248714" w14:textId="77777777" w:rsidR="006B18BA" w:rsidRPr="00D12CBD" w:rsidRDefault="006B18BA"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B4DDD6" w:themeFill="accent1" w:themeFillTint="40"/>
            <w:vAlign w:val="center"/>
            <w:hideMark/>
          </w:tcPr>
          <w:p w14:paraId="5E5EDBDC" w14:textId="34DBAFC8" w:rsidR="006B18BA" w:rsidRPr="00D12CBD" w:rsidRDefault="006B18BA"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F2F8C9" w:themeFill="accent2" w:themeFillTint="33"/>
            <w:vAlign w:val="center"/>
            <w:hideMark/>
          </w:tcPr>
          <w:p w14:paraId="78257FB4" w14:textId="6EE11E40" w:rsidR="006B18BA" w:rsidRPr="00D12CBD" w:rsidRDefault="006B18BA"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F2F8C9" w:themeFill="accent2" w:themeFillTint="33"/>
            <w:vAlign w:val="center"/>
            <w:hideMark/>
          </w:tcPr>
          <w:p w14:paraId="51A11519" w14:textId="36E243EE" w:rsidR="006B18BA" w:rsidRPr="00D12CBD" w:rsidRDefault="006B18BA"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F2F8C9" w:themeFill="accent2" w:themeFillTint="33"/>
            <w:vAlign w:val="center"/>
            <w:hideMark/>
          </w:tcPr>
          <w:p w14:paraId="2BB351E6" w14:textId="78106E5D" w:rsidR="006B18BA" w:rsidRPr="00D12CBD" w:rsidRDefault="006B18BA" w:rsidP="00E44296">
            <w:pPr>
              <w:spacing w:after="0" w:line="240" w:lineRule="auto"/>
              <w:jc w:val="center"/>
              <w:rPr>
                <w:rFonts w:eastAsia="Times New Roman"/>
                <w:sz w:val="21"/>
                <w:szCs w:val="21"/>
              </w:rPr>
            </w:pPr>
            <w:r>
              <w:rPr>
                <w:rFonts w:eastAsia="Times New Roman"/>
                <w:sz w:val="21"/>
                <w:szCs w:val="21"/>
              </w:rPr>
              <w:t>Total</w:t>
            </w:r>
          </w:p>
        </w:tc>
      </w:tr>
      <w:tr w:rsidR="006B18BA" w:rsidRPr="000444C7" w14:paraId="3FCC9CD1" w14:textId="77777777" w:rsidTr="006B18BA">
        <w:trPr>
          <w:trHeight w:val="260"/>
        </w:trPr>
        <w:tc>
          <w:tcPr>
            <w:tcW w:w="4680" w:type="dxa"/>
            <w:shd w:val="clear" w:color="auto" w:fill="auto"/>
            <w:noWrap/>
          </w:tcPr>
          <w:p w14:paraId="46AF10DC" w14:textId="7A18CBF4" w:rsidR="006B18BA" w:rsidRPr="00510B08" w:rsidRDefault="006B18BA" w:rsidP="007B6FB7">
            <w:pPr>
              <w:spacing w:after="0" w:line="240" w:lineRule="auto"/>
              <w:rPr>
                <w:rFonts w:asciiTheme="minorHAnsi" w:hAnsiTheme="minorHAnsi"/>
                <w:sz w:val="21"/>
                <w:szCs w:val="21"/>
              </w:rPr>
            </w:pPr>
            <w:r w:rsidRPr="00510B08">
              <w:rPr>
                <w:sz w:val="21"/>
                <w:szCs w:val="21"/>
              </w:rPr>
              <w:t>Berkeley City</w:t>
            </w:r>
          </w:p>
        </w:tc>
        <w:tc>
          <w:tcPr>
            <w:tcW w:w="1440" w:type="dxa"/>
          </w:tcPr>
          <w:p w14:paraId="45269DF1" w14:textId="780A4175" w:rsidR="006B18BA" w:rsidRPr="00510B08" w:rsidRDefault="006B18BA" w:rsidP="007B6FB7">
            <w:pPr>
              <w:spacing w:after="0" w:line="240" w:lineRule="auto"/>
              <w:rPr>
                <w:rFonts w:asciiTheme="minorHAnsi" w:eastAsia="Times New Roman" w:hAnsiTheme="minorHAnsi"/>
                <w:sz w:val="21"/>
                <w:szCs w:val="21"/>
              </w:rPr>
            </w:pPr>
            <w:r w:rsidRPr="00510B08">
              <w:rPr>
                <w:sz w:val="21"/>
                <w:szCs w:val="21"/>
              </w:rPr>
              <w:t>East Bay</w:t>
            </w:r>
          </w:p>
        </w:tc>
        <w:tc>
          <w:tcPr>
            <w:tcW w:w="1170" w:type="dxa"/>
            <w:shd w:val="clear" w:color="auto" w:fill="auto"/>
            <w:noWrap/>
          </w:tcPr>
          <w:p w14:paraId="7585EE1B" w14:textId="1F224DCA"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215</w:t>
            </w:r>
          </w:p>
        </w:tc>
        <w:tc>
          <w:tcPr>
            <w:tcW w:w="1080" w:type="dxa"/>
            <w:shd w:val="clear" w:color="auto" w:fill="auto"/>
            <w:noWrap/>
          </w:tcPr>
          <w:p w14:paraId="2DD3C238" w14:textId="26E90930" w:rsidR="006B18BA" w:rsidRPr="003614A3" w:rsidRDefault="006B18BA" w:rsidP="007B6FB7">
            <w:pPr>
              <w:spacing w:after="0" w:line="240" w:lineRule="auto"/>
              <w:rPr>
                <w:rFonts w:asciiTheme="minorHAnsi" w:eastAsia="Times New Roman" w:hAnsiTheme="minorHAnsi"/>
                <w:sz w:val="21"/>
                <w:szCs w:val="21"/>
              </w:rPr>
            </w:pPr>
            <w:r w:rsidRPr="003614A3">
              <w:rPr>
                <w:sz w:val="21"/>
                <w:szCs w:val="21"/>
              </w:rPr>
              <w:t>1</w:t>
            </w:r>
          </w:p>
        </w:tc>
        <w:tc>
          <w:tcPr>
            <w:tcW w:w="1170" w:type="dxa"/>
            <w:shd w:val="clear" w:color="auto" w:fill="auto"/>
            <w:noWrap/>
          </w:tcPr>
          <w:p w14:paraId="2FCEABD2" w14:textId="3E5FB72E" w:rsidR="006B18BA" w:rsidRPr="003614A3" w:rsidRDefault="006B18BA" w:rsidP="007B6FB7">
            <w:pPr>
              <w:spacing w:after="0" w:line="240" w:lineRule="auto"/>
              <w:rPr>
                <w:rFonts w:asciiTheme="minorHAnsi" w:eastAsia="Times New Roman" w:hAnsiTheme="minorHAnsi"/>
                <w:sz w:val="21"/>
                <w:szCs w:val="21"/>
              </w:rPr>
            </w:pPr>
            <w:r>
              <w:rPr>
                <w:sz w:val="21"/>
                <w:szCs w:val="21"/>
              </w:rPr>
              <w:t>6</w:t>
            </w:r>
          </w:p>
        </w:tc>
        <w:tc>
          <w:tcPr>
            <w:tcW w:w="720" w:type="dxa"/>
            <w:shd w:val="clear" w:color="auto" w:fill="auto"/>
            <w:noWrap/>
          </w:tcPr>
          <w:p w14:paraId="26A26A16" w14:textId="3724835B"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7</w:t>
            </w:r>
          </w:p>
        </w:tc>
      </w:tr>
      <w:tr w:rsidR="006B18BA" w:rsidRPr="000444C7" w14:paraId="48134E68" w14:textId="77777777" w:rsidTr="006B18BA">
        <w:trPr>
          <w:trHeight w:val="260"/>
        </w:trPr>
        <w:tc>
          <w:tcPr>
            <w:tcW w:w="4680" w:type="dxa"/>
            <w:shd w:val="clear" w:color="auto" w:fill="auto"/>
            <w:noWrap/>
          </w:tcPr>
          <w:p w14:paraId="486B0BC6" w14:textId="4C209D9B" w:rsidR="006B18BA" w:rsidRPr="00510B08" w:rsidRDefault="006B18BA" w:rsidP="007B6FB7">
            <w:pPr>
              <w:spacing w:after="0" w:line="240" w:lineRule="auto"/>
              <w:rPr>
                <w:rFonts w:asciiTheme="minorHAnsi" w:hAnsiTheme="minorHAnsi"/>
                <w:sz w:val="21"/>
                <w:szCs w:val="21"/>
              </w:rPr>
            </w:pPr>
            <w:r w:rsidRPr="00510B08">
              <w:rPr>
                <w:sz w:val="21"/>
                <w:szCs w:val="21"/>
              </w:rPr>
              <w:t>Cabrillo</w:t>
            </w:r>
          </w:p>
        </w:tc>
        <w:tc>
          <w:tcPr>
            <w:tcW w:w="1440" w:type="dxa"/>
          </w:tcPr>
          <w:p w14:paraId="4DAF818C" w14:textId="4D87B98A" w:rsidR="006B18BA" w:rsidRPr="00510B08" w:rsidRDefault="006B18BA" w:rsidP="007B6FB7">
            <w:pPr>
              <w:spacing w:after="0" w:line="240" w:lineRule="auto"/>
              <w:rPr>
                <w:rFonts w:asciiTheme="minorHAnsi" w:eastAsia="Times New Roman" w:hAnsiTheme="minorHAnsi"/>
                <w:sz w:val="21"/>
                <w:szCs w:val="21"/>
              </w:rPr>
            </w:pPr>
            <w:r w:rsidRPr="00510B08">
              <w:rPr>
                <w:sz w:val="21"/>
                <w:szCs w:val="21"/>
              </w:rPr>
              <w:t>Santa Cruz &amp; Monterey</w:t>
            </w:r>
          </w:p>
        </w:tc>
        <w:tc>
          <w:tcPr>
            <w:tcW w:w="1170" w:type="dxa"/>
            <w:shd w:val="clear" w:color="auto" w:fill="auto"/>
            <w:noWrap/>
          </w:tcPr>
          <w:p w14:paraId="6109B0CC" w14:textId="202CF3FF"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tcPr>
          <w:p w14:paraId="4BD07340" w14:textId="3542654B" w:rsidR="006B18BA" w:rsidRPr="003614A3" w:rsidRDefault="006B18BA" w:rsidP="007B6FB7">
            <w:pPr>
              <w:spacing w:after="0" w:line="240" w:lineRule="auto"/>
              <w:rPr>
                <w:rFonts w:asciiTheme="minorHAnsi" w:eastAsia="Times New Roman" w:hAnsiTheme="minorHAnsi"/>
                <w:sz w:val="21"/>
                <w:szCs w:val="21"/>
              </w:rPr>
            </w:pPr>
            <w:r w:rsidRPr="003614A3">
              <w:rPr>
                <w:sz w:val="21"/>
                <w:szCs w:val="21"/>
              </w:rPr>
              <w:t>4</w:t>
            </w:r>
          </w:p>
        </w:tc>
        <w:tc>
          <w:tcPr>
            <w:tcW w:w="1170" w:type="dxa"/>
            <w:shd w:val="clear" w:color="auto" w:fill="auto"/>
            <w:noWrap/>
          </w:tcPr>
          <w:p w14:paraId="16E242BB" w14:textId="17912C40" w:rsidR="006B18BA" w:rsidRPr="003614A3" w:rsidRDefault="006B18BA" w:rsidP="007B6FB7">
            <w:pPr>
              <w:spacing w:after="0" w:line="240" w:lineRule="auto"/>
              <w:rPr>
                <w:rFonts w:asciiTheme="minorHAnsi" w:eastAsia="Times New Roman" w:hAnsiTheme="minorHAnsi"/>
                <w:sz w:val="21"/>
                <w:szCs w:val="21"/>
              </w:rPr>
            </w:pPr>
            <w:r>
              <w:rPr>
                <w:sz w:val="21"/>
                <w:szCs w:val="21"/>
              </w:rPr>
              <w:t>15</w:t>
            </w:r>
          </w:p>
        </w:tc>
        <w:tc>
          <w:tcPr>
            <w:tcW w:w="720" w:type="dxa"/>
            <w:shd w:val="clear" w:color="auto" w:fill="auto"/>
            <w:noWrap/>
          </w:tcPr>
          <w:p w14:paraId="0126C9AB" w14:textId="67CB28E5"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19</w:t>
            </w:r>
          </w:p>
        </w:tc>
      </w:tr>
      <w:tr w:rsidR="006B18BA" w:rsidRPr="000444C7" w14:paraId="58223842" w14:textId="77777777" w:rsidTr="006B18BA">
        <w:trPr>
          <w:trHeight w:val="260"/>
        </w:trPr>
        <w:tc>
          <w:tcPr>
            <w:tcW w:w="4680" w:type="dxa"/>
            <w:shd w:val="clear" w:color="auto" w:fill="auto"/>
            <w:noWrap/>
          </w:tcPr>
          <w:p w14:paraId="5306672A" w14:textId="09A0D8DE" w:rsidR="006B18BA" w:rsidRPr="00510B08" w:rsidRDefault="006B18BA" w:rsidP="007B6FB7">
            <w:pPr>
              <w:spacing w:after="0" w:line="240" w:lineRule="auto"/>
              <w:rPr>
                <w:rFonts w:asciiTheme="minorHAnsi" w:hAnsiTheme="minorHAnsi"/>
                <w:sz w:val="21"/>
                <w:szCs w:val="21"/>
              </w:rPr>
            </w:pPr>
            <w:r w:rsidRPr="00510B08">
              <w:rPr>
                <w:sz w:val="21"/>
                <w:szCs w:val="21"/>
              </w:rPr>
              <w:t>Canada</w:t>
            </w:r>
          </w:p>
        </w:tc>
        <w:tc>
          <w:tcPr>
            <w:tcW w:w="1440" w:type="dxa"/>
          </w:tcPr>
          <w:p w14:paraId="37B0A168" w14:textId="43CC5381" w:rsidR="006B18BA" w:rsidRPr="00510B08" w:rsidRDefault="006B18BA" w:rsidP="007B6FB7">
            <w:pPr>
              <w:spacing w:after="0" w:line="240" w:lineRule="auto"/>
              <w:rPr>
                <w:rFonts w:asciiTheme="minorHAnsi" w:eastAsia="Times New Roman" w:hAnsiTheme="minorHAnsi"/>
                <w:sz w:val="21"/>
                <w:szCs w:val="21"/>
              </w:rPr>
            </w:pPr>
            <w:r w:rsidRPr="00510B08">
              <w:rPr>
                <w:sz w:val="21"/>
                <w:szCs w:val="21"/>
              </w:rPr>
              <w:t>Mid-Peninsula</w:t>
            </w:r>
          </w:p>
        </w:tc>
        <w:tc>
          <w:tcPr>
            <w:tcW w:w="1170" w:type="dxa"/>
            <w:shd w:val="clear" w:color="auto" w:fill="auto"/>
            <w:noWrap/>
          </w:tcPr>
          <w:p w14:paraId="0E2CE2E2" w14:textId="4410623E"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tcPr>
          <w:p w14:paraId="47AAF2ED" w14:textId="1D7880E5"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tcPr>
          <w:p w14:paraId="0436586D" w14:textId="579C422A" w:rsidR="006B18BA" w:rsidRPr="003614A3" w:rsidRDefault="006B18BA" w:rsidP="007B6FB7">
            <w:pPr>
              <w:spacing w:after="0" w:line="240" w:lineRule="auto"/>
              <w:rPr>
                <w:rFonts w:asciiTheme="minorHAnsi" w:eastAsia="Times New Roman" w:hAnsiTheme="minorHAnsi"/>
                <w:sz w:val="21"/>
                <w:szCs w:val="21"/>
              </w:rPr>
            </w:pPr>
            <w:r w:rsidRPr="003614A3">
              <w:rPr>
                <w:sz w:val="21"/>
                <w:szCs w:val="21"/>
              </w:rPr>
              <w:t>4</w:t>
            </w:r>
          </w:p>
        </w:tc>
        <w:tc>
          <w:tcPr>
            <w:tcW w:w="720" w:type="dxa"/>
            <w:shd w:val="clear" w:color="auto" w:fill="auto"/>
            <w:noWrap/>
          </w:tcPr>
          <w:p w14:paraId="33EAF769" w14:textId="51194DA0"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4</w:t>
            </w:r>
          </w:p>
        </w:tc>
      </w:tr>
      <w:tr w:rsidR="006B18BA" w:rsidRPr="000444C7" w14:paraId="0B342BDE" w14:textId="77777777" w:rsidTr="006B18BA">
        <w:trPr>
          <w:trHeight w:val="260"/>
        </w:trPr>
        <w:tc>
          <w:tcPr>
            <w:tcW w:w="4680" w:type="dxa"/>
            <w:shd w:val="clear" w:color="auto" w:fill="auto"/>
            <w:noWrap/>
          </w:tcPr>
          <w:p w14:paraId="2055CE15" w14:textId="3F3B223C" w:rsidR="006B18BA" w:rsidRPr="00510B08" w:rsidRDefault="006B18BA" w:rsidP="007B6FB7">
            <w:pPr>
              <w:spacing w:after="0" w:line="240" w:lineRule="auto"/>
              <w:rPr>
                <w:rFonts w:asciiTheme="minorHAnsi" w:hAnsiTheme="minorHAnsi"/>
                <w:sz w:val="21"/>
                <w:szCs w:val="21"/>
              </w:rPr>
            </w:pPr>
            <w:r w:rsidRPr="00510B08">
              <w:rPr>
                <w:sz w:val="21"/>
                <w:szCs w:val="21"/>
              </w:rPr>
              <w:lastRenderedPageBreak/>
              <w:t>Mission</w:t>
            </w:r>
          </w:p>
        </w:tc>
        <w:tc>
          <w:tcPr>
            <w:tcW w:w="1440" w:type="dxa"/>
          </w:tcPr>
          <w:p w14:paraId="16CFB6FA" w14:textId="5A835786" w:rsidR="006B18BA" w:rsidRPr="00510B08" w:rsidRDefault="006B18BA" w:rsidP="007B6FB7">
            <w:pPr>
              <w:spacing w:after="0" w:line="240" w:lineRule="auto"/>
              <w:rPr>
                <w:rFonts w:asciiTheme="minorHAnsi" w:eastAsia="Times New Roman" w:hAnsiTheme="minorHAnsi"/>
                <w:sz w:val="21"/>
                <w:szCs w:val="21"/>
              </w:rPr>
            </w:pPr>
            <w:r w:rsidRPr="00510B08">
              <w:rPr>
                <w:sz w:val="21"/>
                <w:szCs w:val="21"/>
              </w:rPr>
              <w:t>Silicon Valley</w:t>
            </w:r>
          </w:p>
        </w:tc>
        <w:tc>
          <w:tcPr>
            <w:tcW w:w="1170" w:type="dxa"/>
            <w:shd w:val="clear" w:color="auto" w:fill="auto"/>
            <w:noWrap/>
          </w:tcPr>
          <w:p w14:paraId="39AB42E7" w14:textId="7DF3E8FD"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139</w:t>
            </w:r>
          </w:p>
        </w:tc>
        <w:tc>
          <w:tcPr>
            <w:tcW w:w="1080" w:type="dxa"/>
            <w:shd w:val="clear" w:color="auto" w:fill="auto"/>
            <w:noWrap/>
          </w:tcPr>
          <w:p w14:paraId="7A96A46A" w14:textId="5709EBB9" w:rsidR="006B18BA" w:rsidRPr="00A55D5B" w:rsidRDefault="006B18BA" w:rsidP="007B6FB7">
            <w:pPr>
              <w:spacing w:after="0" w:line="240" w:lineRule="auto"/>
              <w:rPr>
                <w:sz w:val="21"/>
                <w:szCs w:val="21"/>
              </w:rPr>
            </w:pPr>
            <w:r w:rsidRPr="00A55D5B">
              <w:rPr>
                <w:sz w:val="21"/>
                <w:szCs w:val="21"/>
              </w:rPr>
              <w:t>0</w:t>
            </w:r>
          </w:p>
        </w:tc>
        <w:tc>
          <w:tcPr>
            <w:tcW w:w="1170" w:type="dxa"/>
            <w:shd w:val="clear" w:color="auto" w:fill="auto"/>
            <w:noWrap/>
          </w:tcPr>
          <w:p w14:paraId="002E7691" w14:textId="3276EC44" w:rsidR="006B18BA" w:rsidRPr="003614A3" w:rsidRDefault="006B18BA" w:rsidP="007B6FB7">
            <w:pPr>
              <w:spacing w:after="0" w:line="240" w:lineRule="auto"/>
              <w:rPr>
                <w:rFonts w:asciiTheme="minorHAnsi" w:eastAsia="Times New Roman" w:hAnsiTheme="minorHAnsi"/>
                <w:sz w:val="21"/>
                <w:szCs w:val="21"/>
              </w:rPr>
            </w:pPr>
            <w:r>
              <w:rPr>
                <w:sz w:val="21"/>
                <w:szCs w:val="21"/>
              </w:rPr>
              <w:t>2</w:t>
            </w:r>
          </w:p>
        </w:tc>
        <w:tc>
          <w:tcPr>
            <w:tcW w:w="720" w:type="dxa"/>
            <w:shd w:val="clear" w:color="auto" w:fill="auto"/>
            <w:noWrap/>
          </w:tcPr>
          <w:p w14:paraId="11873620" w14:textId="01F89542"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2</w:t>
            </w:r>
          </w:p>
        </w:tc>
      </w:tr>
      <w:tr w:rsidR="006B18BA" w:rsidRPr="000444C7" w14:paraId="11AF0937" w14:textId="77777777" w:rsidTr="006B18BA">
        <w:trPr>
          <w:trHeight w:val="260"/>
        </w:trPr>
        <w:tc>
          <w:tcPr>
            <w:tcW w:w="4680" w:type="dxa"/>
            <w:shd w:val="clear" w:color="auto" w:fill="auto"/>
            <w:noWrap/>
          </w:tcPr>
          <w:p w14:paraId="625E3A02" w14:textId="4E8B5989" w:rsidR="006B18BA" w:rsidRPr="00510B08" w:rsidRDefault="006B18BA" w:rsidP="007B6FB7">
            <w:pPr>
              <w:spacing w:after="0" w:line="240" w:lineRule="auto"/>
              <w:rPr>
                <w:sz w:val="21"/>
                <w:szCs w:val="21"/>
              </w:rPr>
            </w:pPr>
            <w:proofErr w:type="spellStart"/>
            <w:r w:rsidRPr="00510B08">
              <w:rPr>
                <w:sz w:val="21"/>
                <w:szCs w:val="21"/>
              </w:rPr>
              <w:t>Ohlone</w:t>
            </w:r>
            <w:proofErr w:type="spellEnd"/>
          </w:p>
        </w:tc>
        <w:tc>
          <w:tcPr>
            <w:tcW w:w="1440" w:type="dxa"/>
          </w:tcPr>
          <w:p w14:paraId="53E45A5B" w14:textId="5D32D711" w:rsidR="006B18BA" w:rsidRPr="00510B08" w:rsidRDefault="006B18BA" w:rsidP="007B6FB7">
            <w:pPr>
              <w:spacing w:after="0" w:line="240" w:lineRule="auto"/>
              <w:rPr>
                <w:sz w:val="21"/>
                <w:szCs w:val="21"/>
              </w:rPr>
            </w:pPr>
            <w:r w:rsidRPr="00510B08">
              <w:rPr>
                <w:sz w:val="21"/>
                <w:szCs w:val="21"/>
              </w:rPr>
              <w:t>East Bay</w:t>
            </w:r>
          </w:p>
        </w:tc>
        <w:tc>
          <w:tcPr>
            <w:tcW w:w="1170" w:type="dxa"/>
            <w:shd w:val="clear" w:color="auto" w:fill="auto"/>
            <w:noWrap/>
          </w:tcPr>
          <w:p w14:paraId="7A6B4A05" w14:textId="2DB08942" w:rsidR="006B18BA"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27</w:t>
            </w:r>
          </w:p>
        </w:tc>
        <w:tc>
          <w:tcPr>
            <w:tcW w:w="1080" w:type="dxa"/>
            <w:shd w:val="clear" w:color="auto" w:fill="auto"/>
            <w:noWrap/>
          </w:tcPr>
          <w:p w14:paraId="0103906A" w14:textId="3BDA762B" w:rsidR="006B18BA" w:rsidRPr="003614A3" w:rsidRDefault="006B18BA" w:rsidP="007B6FB7">
            <w:pPr>
              <w:spacing w:after="0" w:line="240" w:lineRule="auto"/>
              <w:rPr>
                <w:sz w:val="21"/>
                <w:szCs w:val="21"/>
              </w:rPr>
            </w:pPr>
            <w:r>
              <w:rPr>
                <w:sz w:val="21"/>
                <w:szCs w:val="21"/>
              </w:rPr>
              <w:t>0</w:t>
            </w:r>
          </w:p>
        </w:tc>
        <w:tc>
          <w:tcPr>
            <w:tcW w:w="1170" w:type="dxa"/>
            <w:shd w:val="clear" w:color="auto" w:fill="auto"/>
            <w:noWrap/>
          </w:tcPr>
          <w:p w14:paraId="00C7E9E2" w14:textId="161CCE52" w:rsidR="006B18BA" w:rsidRPr="003614A3" w:rsidRDefault="006B18BA" w:rsidP="007B6FB7">
            <w:pPr>
              <w:spacing w:after="0" w:line="240" w:lineRule="auto"/>
              <w:rPr>
                <w:sz w:val="21"/>
                <w:szCs w:val="21"/>
              </w:rPr>
            </w:pPr>
            <w:r>
              <w:rPr>
                <w:sz w:val="21"/>
                <w:szCs w:val="21"/>
              </w:rPr>
              <w:t>2</w:t>
            </w:r>
          </w:p>
        </w:tc>
        <w:tc>
          <w:tcPr>
            <w:tcW w:w="720" w:type="dxa"/>
            <w:shd w:val="clear" w:color="auto" w:fill="auto"/>
            <w:noWrap/>
          </w:tcPr>
          <w:p w14:paraId="70E4B98B" w14:textId="4629C97F"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2</w:t>
            </w:r>
          </w:p>
        </w:tc>
      </w:tr>
      <w:tr w:rsidR="006B18BA" w:rsidRPr="000444C7" w14:paraId="33872A97" w14:textId="77777777" w:rsidTr="006B18BA">
        <w:trPr>
          <w:trHeight w:val="260"/>
        </w:trPr>
        <w:tc>
          <w:tcPr>
            <w:tcW w:w="4680" w:type="dxa"/>
            <w:shd w:val="clear" w:color="auto" w:fill="auto"/>
            <w:noWrap/>
          </w:tcPr>
          <w:p w14:paraId="7CB35A70" w14:textId="5ABC621A" w:rsidR="006B18BA" w:rsidRPr="00510B08" w:rsidRDefault="006B18BA" w:rsidP="007B6FB7">
            <w:pPr>
              <w:spacing w:after="0" w:line="240" w:lineRule="auto"/>
              <w:rPr>
                <w:sz w:val="21"/>
                <w:szCs w:val="21"/>
              </w:rPr>
            </w:pPr>
            <w:r w:rsidRPr="00510B08">
              <w:rPr>
                <w:sz w:val="21"/>
                <w:szCs w:val="21"/>
              </w:rPr>
              <w:t>San Francisco</w:t>
            </w:r>
          </w:p>
        </w:tc>
        <w:tc>
          <w:tcPr>
            <w:tcW w:w="1440" w:type="dxa"/>
          </w:tcPr>
          <w:p w14:paraId="07A1889B" w14:textId="5F20134B" w:rsidR="006B18BA" w:rsidRPr="00510B08" w:rsidRDefault="006B18BA" w:rsidP="007B6FB7">
            <w:pPr>
              <w:spacing w:after="0" w:line="240" w:lineRule="auto"/>
              <w:rPr>
                <w:sz w:val="21"/>
                <w:szCs w:val="21"/>
              </w:rPr>
            </w:pPr>
            <w:r w:rsidRPr="00510B08">
              <w:rPr>
                <w:sz w:val="21"/>
                <w:szCs w:val="21"/>
              </w:rPr>
              <w:t>Mid-Peninsula</w:t>
            </w:r>
          </w:p>
        </w:tc>
        <w:tc>
          <w:tcPr>
            <w:tcW w:w="1170" w:type="dxa"/>
            <w:shd w:val="clear" w:color="auto" w:fill="auto"/>
            <w:noWrap/>
          </w:tcPr>
          <w:p w14:paraId="5B0256FB" w14:textId="78E3BDF7" w:rsidR="006B18BA"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262</w:t>
            </w:r>
          </w:p>
        </w:tc>
        <w:tc>
          <w:tcPr>
            <w:tcW w:w="1080" w:type="dxa"/>
            <w:shd w:val="clear" w:color="auto" w:fill="auto"/>
            <w:noWrap/>
          </w:tcPr>
          <w:p w14:paraId="03CFCFA0" w14:textId="7A46B85C" w:rsidR="006B18BA" w:rsidRDefault="006B18BA" w:rsidP="007B6FB7">
            <w:pPr>
              <w:spacing w:after="0" w:line="240" w:lineRule="auto"/>
              <w:rPr>
                <w:sz w:val="21"/>
                <w:szCs w:val="21"/>
              </w:rPr>
            </w:pPr>
            <w:r>
              <w:rPr>
                <w:sz w:val="21"/>
                <w:szCs w:val="21"/>
              </w:rPr>
              <w:t>0</w:t>
            </w:r>
          </w:p>
        </w:tc>
        <w:tc>
          <w:tcPr>
            <w:tcW w:w="1170" w:type="dxa"/>
            <w:shd w:val="clear" w:color="auto" w:fill="auto"/>
            <w:noWrap/>
          </w:tcPr>
          <w:p w14:paraId="565CEAF1" w14:textId="439B8DC4" w:rsidR="006B18BA" w:rsidRDefault="006B18BA" w:rsidP="007B6FB7">
            <w:pPr>
              <w:spacing w:after="0" w:line="240" w:lineRule="auto"/>
              <w:rPr>
                <w:sz w:val="21"/>
                <w:szCs w:val="21"/>
              </w:rPr>
            </w:pPr>
            <w:r>
              <w:rPr>
                <w:sz w:val="21"/>
                <w:szCs w:val="21"/>
              </w:rPr>
              <w:t>1</w:t>
            </w:r>
          </w:p>
        </w:tc>
        <w:tc>
          <w:tcPr>
            <w:tcW w:w="720" w:type="dxa"/>
            <w:shd w:val="clear" w:color="auto" w:fill="auto"/>
            <w:noWrap/>
          </w:tcPr>
          <w:p w14:paraId="3D6DACB3" w14:textId="141179A4" w:rsidR="006B18BA"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1</w:t>
            </w:r>
          </w:p>
        </w:tc>
      </w:tr>
      <w:tr w:rsidR="006B18BA" w:rsidRPr="000444C7" w14:paraId="58AD4A75" w14:textId="77777777" w:rsidTr="006B18BA">
        <w:trPr>
          <w:trHeight w:val="260"/>
        </w:trPr>
        <w:tc>
          <w:tcPr>
            <w:tcW w:w="4680" w:type="dxa"/>
            <w:shd w:val="clear" w:color="auto" w:fill="auto"/>
            <w:noWrap/>
          </w:tcPr>
          <w:p w14:paraId="4A4484E0" w14:textId="13C928A3" w:rsidR="006B18BA" w:rsidRPr="00510B08" w:rsidRDefault="006B18BA" w:rsidP="007B6FB7">
            <w:pPr>
              <w:spacing w:after="0" w:line="240" w:lineRule="auto"/>
              <w:rPr>
                <w:rFonts w:asciiTheme="minorHAnsi" w:hAnsiTheme="minorHAnsi"/>
                <w:sz w:val="21"/>
                <w:szCs w:val="21"/>
              </w:rPr>
            </w:pPr>
            <w:r w:rsidRPr="00510B08">
              <w:rPr>
                <w:sz w:val="21"/>
                <w:szCs w:val="21"/>
              </w:rPr>
              <w:t>San Jose City</w:t>
            </w:r>
          </w:p>
        </w:tc>
        <w:tc>
          <w:tcPr>
            <w:tcW w:w="1440" w:type="dxa"/>
          </w:tcPr>
          <w:p w14:paraId="41AA7518" w14:textId="60F5BC47" w:rsidR="006B18BA" w:rsidRPr="00510B08" w:rsidRDefault="006B18BA" w:rsidP="007B6FB7">
            <w:pPr>
              <w:spacing w:after="0" w:line="240" w:lineRule="auto"/>
              <w:rPr>
                <w:rFonts w:asciiTheme="minorHAnsi" w:eastAsia="Times New Roman" w:hAnsiTheme="minorHAnsi"/>
                <w:sz w:val="21"/>
                <w:szCs w:val="21"/>
              </w:rPr>
            </w:pPr>
            <w:r w:rsidRPr="00510B08">
              <w:rPr>
                <w:sz w:val="21"/>
                <w:szCs w:val="21"/>
              </w:rPr>
              <w:t>Silicon Valley</w:t>
            </w:r>
          </w:p>
        </w:tc>
        <w:tc>
          <w:tcPr>
            <w:tcW w:w="1170" w:type="dxa"/>
            <w:shd w:val="clear" w:color="auto" w:fill="auto"/>
            <w:noWrap/>
          </w:tcPr>
          <w:p w14:paraId="123EB222" w14:textId="6CFB84CF"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34</w:t>
            </w:r>
          </w:p>
        </w:tc>
        <w:tc>
          <w:tcPr>
            <w:tcW w:w="1080" w:type="dxa"/>
            <w:shd w:val="clear" w:color="auto" w:fill="auto"/>
            <w:noWrap/>
          </w:tcPr>
          <w:p w14:paraId="0290D35A" w14:textId="2B7D1286" w:rsidR="006B18BA" w:rsidRPr="00A55D5B" w:rsidRDefault="006B18BA" w:rsidP="007B6FB7">
            <w:pPr>
              <w:spacing w:after="0" w:line="240" w:lineRule="auto"/>
              <w:rPr>
                <w:sz w:val="21"/>
                <w:szCs w:val="21"/>
              </w:rPr>
            </w:pPr>
            <w:r w:rsidRPr="00A55D5B">
              <w:rPr>
                <w:sz w:val="21"/>
                <w:szCs w:val="21"/>
              </w:rPr>
              <w:t>1</w:t>
            </w:r>
          </w:p>
        </w:tc>
        <w:tc>
          <w:tcPr>
            <w:tcW w:w="1170" w:type="dxa"/>
            <w:shd w:val="clear" w:color="auto" w:fill="auto"/>
            <w:noWrap/>
          </w:tcPr>
          <w:p w14:paraId="0908CF9B" w14:textId="62D8438B"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2</w:t>
            </w:r>
          </w:p>
        </w:tc>
        <w:tc>
          <w:tcPr>
            <w:tcW w:w="720" w:type="dxa"/>
            <w:shd w:val="clear" w:color="auto" w:fill="auto"/>
            <w:noWrap/>
          </w:tcPr>
          <w:p w14:paraId="321131B9" w14:textId="2A83231F"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3</w:t>
            </w:r>
          </w:p>
        </w:tc>
      </w:tr>
      <w:tr w:rsidR="006B18BA" w:rsidRPr="000444C7" w14:paraId="38DFA7D4" w14:textId="77777777" w:rsidTr="006B18BA">
        <w:trPr>
          <w:trHeight w:val="260"/>
        </w:trPr>
        <w:tc>
          <w:tcPr>
            <w:tcW w:w="4680" w:type="dxa"/>
            <w:shd w:val="clear" w:color="auto" w:fill="auto"/>
            <w:noWrap/>
          </w:tcPr>
          <w:p w14:paraId="4A6F469E" w14:textId="41EC4705" w:rsidR="006B18BA" w:rsidRPr="00510B08" w:rsidRDefault="006B18BA" w:rsidP="007B6FB7">
            <w:pPr>
              <w:spacing w:after="0" w:line="240" w:lineRule="auto"/>
              <w:rPr>
                <w:rFonts w:asciiTheme="minorHAnsi" w:hAnsiTheme="minorHAnsi"/>
                <w:sz w:val="21"/>
                <w:szCs w:val="21"/>
              </w:rPr>
            </w:pPr>
            <w:r w:rsidRPr="00510B08">
              <w:rPr>
                <w:sz w:val="21"/>
                <w:szCs w:val="21"/>
              </w:rPr>
              <w:t>Santa Rosa</w:t>
            </w:r>
          </w:p>
        </w:tc>
        <w:tc>
          <w:tcPr>
            <w:tcW w:w="1440" w:type="dxa"/>
          </w:tcPr>
          <w:p w14:paraId="29F50340" w14:textId="21703F0C" w:rsidR="006B18BA" w:rsidRPr="00510B08" w:rsidRDefault="006B18BA" w:rsidP="007B6FB7">
            <w:pPr>
              <w:spacing w:after="0" w:line="240" w:lineRule="auto"/>
              <w:rPr>
                <w:rFonts w:asciiTheme="minorHAnsi" w:eastAsia="Times New Roman" w:hAnsiTheme="minorHAnsi"/>
                <w:sz w:val="21"/>
                <w:szCs w:val="21"/>
              </w:rPr>
            </w:pPr>
            <w:r w:rsidRPr="00510B08">
              <w:rPr>
                <w:sz w:val="21"/>
                <w:szCs w:val="21"/>
              </w:rPr>
              <w:t>North Bay</w:t>
            </w:r>
          </w:p>
        </w:tc>
        <w:tc>
          <w:tcPr>
            <w:tcW w:w="1170" w:type="dxa"/>
            <w:shd w:val="clear" w:color="auto" w:fill="auto"/>
            <w:noWrap/>
          </w:tcPr>
          <w:p w14:paraId="378A7EA6" w14:textId="72654D93"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293</w:t>
            </w:r>
          </w:p>
        </w:tc>
        <w:tc>
          <w:tcPr>
            <w:tcW w:w="1080" w:type="dxa"/>
            <w:shd w:val="clear" w:color="auto" w:fill="auto"/>
            <w:noWrap/>
          </w:tcPr>
          <w:p w14:paraId="6D9343B5" w14:textId="368919C8" w:rsidR="006B18BA" w:rsidRPr="00A55D5B" w:rsidRDefault="006B18BA" w:rsidP="007B6FB7">
            <w:pPr>
              <w:spacing w:after="0" w:line="240" w:lineRule="auto"/>
              <w:rPr>
                <w:sz w:val="21"/>
                <w:szCs w:val="21"/>
              </w:rPr>
            </w:pPr>
            <w:r w:rsidRPr="00A55D5B">
              <w:rPr>
                <w:sz w:val="21"/>
                <w:szCs w:val="21"/>
              </w:rPr>
              <w:t>0</w:t>
            </w:r>
          </w:p>
        </w:tc>
        <w:tc>
          <w:tcPr>
            <w:tcW w:w="1170" w:type="dxa"/>
            <w:shd w:val="clear" w:color="auto" w:fill="auto"/>
            <w:noWrap/>
          </w:tcPr>
          <w:p w14:paraId="45996280" w14:textId="761BB314"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1</w:t>
            </w:r>
          </w:p>
        </w:tc>
        <w:tc>
          <w:tcPr>
            <w:tcW w:w="720" w:type="dxa"/>
            <w:shd w:val="clear" w:color="auto" w:fill="auto"/>
            <w:noWrap/>
          </w:tcPr>
          <w:p w14:paraId="2864AA22" w14:textId="36CD1227"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1</w:t>
            </w:r>
          </w:p>
        </w:tc>
      </w:tr>
      <w:tr w:rsidR="006B18BA" w:rsidRPr="000444C7" w14:paraId="3F07FEFD" w14:textId="77777777" w:rsidTr="006B18BA">
        <w:trPr>
          <w:trHeight w:val="260"/>
        </w:trPr>
        <w:tc>
          <w:tcPr>
            <w:tcW w:w="4680" w:type="dxa"/>
            <w:shd w:val="clear" w:color="auto" w:fill="auto"/>
            <w:noWrap/>
          </w:tcPr>
          <w:p w14:paraId="6762C3CC" w14:textId="6E906B07" w:rsidR="006B18BA" w:rsidRPr="00510B08" w:rsidRDefault="006B18BA" w:rsidP="007B6FB7">
            <w:pPr>
              <w:spacing w:after="0" w:line="240" w:lineRule="auto"/>
              <w:rPr>
                <w:sz w:val="21"/>
                <w:szCs w:val="21"/>
              </w:rPr>
            </w:pPr>
            <w:r w:rsidRPr="00510B08">
              <w:rPr>
                <w:sz w:val="21"/>
                <w:szCs w:val="21"/>
              </w:rPr>
              <w:t>Skyline</w:t>
            </w:r>
          </w:p>
        </w:tc>
        <w:tc>
          <w:tcPr>
            <w:tcW w:w="1440" w:type="dxa"/>
          </w:tcPr>
          <w:p w14:paraId="52FE6065" w14:textId="3566DFD5" w:rsidR="006B18BA" w:rsidRPr="00510B08" w:rsidRDefault="006B18BA" w:rsidP="007B6FB7">
            <w:pPr>
              <w:spacing w:after="0" w:line="240" w:lineRule="auto"/>
              <w:rPr>
                <w:sz w:val="21"/>
                <w:szCs w:val="21"/>
              </w:rPr>
            </w:pPr>
            <w:r w:rsidRPr="00510B08">
              <w:rPr>
                <w:sz w:val="21"/>
                <w:szCs w:val="21"/>
              </w:rPr>
              <w:t>Mid-Peninsula</w:t>
            </w:r>
          </w:p>
        </w:tc>
        <w:tc>
          <w:tcPr>
            <w:tcW w:w="1170" w:type="dxa"/>
            <w:shd w:val="clear" w:color="auto" w:fill="auto"/>
            <w:noWrap/>
          </w:tcPr>
          <w:p w14:paraId="334A13B3" w14:textId="5842A974" w:rsidR="006B18BA"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tcPr>
          <w:p w14:paraId="3BE28209" w14:textId="227CBB19" w:rsidR="006B18BA" w:rsidRPr="00A55D5B" w:rsidRDefault="006B18BA" w:rsidP="007B6FB7">
            <w:pPr>
              <w:spacing w:after="0" w:line="240" w:lineRule="auto"/>
              <w:rPr>
                <w:sz w:val="21"/>
                <w:szCs w:val="21"/>
              </w:rPr>
            </w:pPr>
            <w:r w:rsidRPr="00A55D5B">
              <w:rPr>
                <w:sz w:val="21"/>
                <w:szCs w:val="21"/>
              </w:rPr>
              <w:t>2</w:t>
            </w:r>
          </w:p>
        </w:tc>
        <w:tc>
          <w:tcPr>
            <w:tcW w:w="1170" w:type="dxa"/>
            <w:shd w:val="clear" w:color="auto" w:fill="auto"/>
            <w:noWrap/>
          </w:tcPr>
          <w:p w14:paraId="7BA35C19" w14:textId="540074B8"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1</w:t>
            </w:r>
          </w:p>
        </w:tc>
        <w:tc>
          <w:tcPr>
            <w:tcW w:w="720" w:type="dxa"/>
            <w:shd w:val="clear" w:color="auto" w:fill="auto"/>
            <w:noWrap/>
          </w:tcPr>
          <w:p w14:paraId="3C26FEC1" w14:textId="7D96DCA4"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3</w:t>
            </w:r>
          </w:p>
        </w:tc>
      </w:tr>
      <w:tr w:rsidR="006B18BA" w:rsidRPr="000444C7" w14:paraId="177E1F7B" w14:textId="77777777" w:rsidTr="006B18BA">
        <w:trPr>
          <w:trHeight w:val="260"/>
        </w:trPr>
        <w:tc>
          <w:tcPr>
            <w:tcW w:w="4680" w:type="dxa"/>
            <w:shd w:val="clear" w:color="auto" w:fill="auto"/>
            <w:noWrap/>
          </w:tcPr>
          <w:p w14:paraId="30CE17B0" w14:textId="46A5C49F" w:rsidR="006B18BA" w:rsidRPr="00510B08" w:rsidRDefault="006B18BA" w:rsidP="007B6FB7">
            <w:pPr>
              <w:spacing w:after="0" w:line="240" w:lineRule="auto"/>
              <w:rPr>
                <w:sz w:val="21"/>
                <w:szCs w:val="21"/>
              </w:rPr>
            </w:pPr>
            <w:r w:rsidRPr="00510B08">
              <w:rPr>
                <w:sz w:val="21"/>
                <w:szCs w:val="21"/>
              </w:rPr>
              <w:t>West Valley</w:t>
            </w:r>
          </w:p>
        </w:tc>
        <w:tc>
          <w:tcPr>
            <w:tcW w:w="1440" w:type="dxa"/>
          </w:tcPr>
          <w:p w14:paraId="6D6F845D" w14:textId="6074E439" w:rsidR="006B18BA" w:rsidRPr="00510B08" w:rsidRDefault="006B18BA" w:rsidP="007B6FB7">
            <w:pPr>
              <w:spacing w:after="0" w:line="240" w:lineRule="auto"/>
              <w:rPr>
                <w:sz w:val="21"/>
                <w:szCs w:val="21"/>
              </w:rPr>
            </w:pPr>
            <w:r w:rsidRPr="00510B08">
              <w:rPr>
                <w:sz w:val="21"/>
                <w:szCs w:val="21"/>
              </w:rPr>
              <w:t>Silicon Valley</w:t>
            </w:r>
          </w:p>
        </w:tc>
        <w:tc>
          <w:tcPr>
            <w:tcW w:w="1170" w:type="dxa"/>
            <w:shd w:val="clear" w:color="auto" w:fill="auto"/>
            <w:noWrap/>
          </w:tcPr>
          <w:p w14:paraId="3083B224" w14:textId="57FB8C52" w:rsidR="006B18BA"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tcPr>
          <w:p w14:paraId="4755DEF4" w14:textId="15963529"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tcPr>
          <w:p w14:paraId="4457023E" w14:textId="12F33352"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1</w:t>
            </w:r>
          </w:p>
        </w:tc>
        <w:tc>
          <w:tcPr>
            <w:tcW w:w="720" w:type="dxa"/>
            <w:shd w:val="clear" w:color="auto" w:fill="auto"/>
            <w:noWrap/>
          </w:tcPr>
          <w:p w14:paraId="1FDDB539" w14:textId="5CA21AC9"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1</w:t>
            </w:r>
          </w:p>
        </w:tc>
      </w:tr>
      <w:tr w:rsidR="006B18BA" w:rsidRPr="000444C7" w14:paraId="2428BA18" w14:textId="77777777" w:rsidTr="006B18BA">
        <w:trPr>
          <w:trHeight w:val="260"/>
        </w:trPr>
        <w:tc>
          <w:tcPr>
            <w:tcW w:w="4680" w:type="dxa"/>
            <w:shd w:val="clear" w:color="auto" w:fill="auto"/>
            <w:noWrap/>
          </w:tcPr>
          <w:p w14:paraId="6F6DC553" w14:textId="0427DE1A" w:rsidR="006B18BA" w:rsidRPr="00D3422A" w:rsidRDefault="006B18BA" w:rsidP="007B6FB7">
            <w:pPr>
              <w:spacing w:after="0" w:line="240" w:lineRule="auto"/>
              <w:rPr>
                <w:sz w:val="21"/>
                <w:szCs w:val="21"/>
              </w:rPr>
            </w:pPr>
            <w:r w:rsidRPr="00D3422A">
              <w:rPr>
                <w:sz w:val="21"/>
                <w:szCs w:val="21"/>
              </w:rPr>
              <w:t>Academy of Art University</w:t>
            </w:r>
          </w:p>
        </w:tc>
        <w:tc>
          <w:tcPr>
            <w:tcW w:w="1440" w:type="dxa"/>
          </w:tcPr>
          <w:p w14:paraId="6137EAF3" w14:textId="3C032982" w:rsidR="006B18BA" w:rsidRPr="00D3422A" w:rsidRDefault="006B18BA" w:rsidP="007B6FB7">
            <w:pPr>
              <w:spacing w:after="0" w:line="240" w:lineRule="auto"/>
              <w:rPr>
                <w:sz w:val="21"/>
                <w:szCs w:val="21"/>
              </w:rPr>
            </w:pPr>
            <w:r w:rsidRPr="00D3422A">
              <w:rPr>
                <w:sz w:val="21"/>
                <w:szCs w:val="21"/>
              </w:rPr>
              <w:t>Mid-Peninsula</w:t>
            </w:r>
          </w:p>
        </w:tc>
        <w:tc>
          <w:tcPr>
            <w:tcW w:w="1170" w:type="dxa"/>
            <w:shd w:val="clear" w:color="auto" w:fill="auto"/>
            <w:noWrap/>
          </w:tcPr>
          <w:p w14:paraId="393D5866" w14:textId="6A545337" w:rsidR="006B18BA"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tcPr>
          <w:p w14:paraId="01751F05" w14:textId="4408EEB6" w:rsidR="006B18BA" w:rsidRPr="00DA58C7"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16</w:t>
            </w:r>
          </w:p>
        </w:tc>
        <w:tc>
          <w:tcPr>
            <w:tcW w:w="1170" w:type="dxa"/>
            <w:shd w:val="clear" w:color="auto" w:fill="auto"/>
            <w:noWrap/>
          </w:tcPr>
          <w:p w14:paraId="0533ADC1" w14:textId="3C26B189" w:rsidR="006B18BA" w:rsidRPr="00DA58C7"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tcPr>
          <w:p w14:paraId="769DF0B8" w14:textId="18C85B66"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16</w:t>
            </w:r>
          </w:p>
        </w:tc>
      </w:tr>
      <w:tr w:rsidR="006B18BA" w:rsidRPr="000444C7" w14:paraId="38419831" w14:textId="77777777" w:rsidTr="006B18BA">
        <w:trPr>
          <w:trHeight w:val="260"/>
        </w:trPr>
        <w:tc>
          <w:tcPr>
            <w:tcW w:w="4680" w:type="dxa"/>
            <w:shd w:val="clear" w:color="auto" w:fill="auto"/>
            <w:noWrap/>
          </w:tcPr>
          <w:p w14:paraId="3EFA4530" w14:textId="4DC7A8DD" w:rsidR="006B18BA" w:rsidRPr="00510B08" w:rsidRDefault="006B18BA" w:rsidP="007B6FB7">
            <w:pPr>
              <w:spacing w:after="0" w:line="240" w:lineRule="auto"/>
              <w:rPr>
                <w:sz w:val="21"/>
                <w:szCs w:val="21"/>
              </w:rPr>
            </w:pPr>
            <w:r w:rsidRPr="00D3422A">
              <w:rPr>
                <w:sz w:val="21"/>
                <w:szCs w:val="21"/>
              </w:rPr>
              <w:t>Argosy University-The Art Institute of California-San Francisco</w:t>
            </w:r>
          </w:p>
        </w:tc>
        <w:tc>
          <w:tcPr>
            <w:tcW w:w="1440" w:type="dxa"/>
          </w:tcPr>
          <w:p w14:paraId="223D05BA" w14:textId="1F7390E2" w:rsidR="006B18BA" w:rsidRPr="00510B08" w:rsidRDefault="006B18BA" w:rsidP="007B6FB7">
            <w:pPr>
              <w:spacing w:after="0" w:line="240" w:lineRule="auto"/>
              <w:rPr>
                <w:sz w:val="21"/>
                <w:szCs w:val="21"/>
              </w:rPr>
            </w:pPr>
            <w:r w:rsidRPr="00D3422A">
              <w:rPr>
                <w:sz w:val="21"/>
                <w:szCs w:val="21"/>
              </w:rPr>
              <w:t>Mid-Peninsula</w:t>
            </w:r>
          </w:p>
        </w:tc>
        <w:tc>
          <w:tcPr>
            <w:tcW w:w="1170" w:type="dxa"/>
            <w:shd w:val="clear" w:color="auto" w:fill="auto"/>
            <w:noWrap/>
          </w:tcPr>
          <w:p w14:paraId="1A116865" w14:textId="269BF15E" w:rsidR="006B18BA"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tcPr>
          <w:p w14:paraId="28DEAA88" w14:textId="2E6593F2" w:rsidR="006B18BA" w:rsidRPr="00DA58C7"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3</w:t>
            </w:r>
          </w:p>
        </w:tc>
        <w:tc>
          <w:tcPr>
            <w:tcW w:w="1170" w:type="dxa"/>
            <w:shd w:val="clear" w:color="auto" w:fill="auto"/>
            <w:noWrap/>
          </w:tcPr>
          <w:p w14:paraId="0140F3F5" w14:textId="2611F83E" w:rsidR="006B18BA" w:rsidRPr="00DA58C7"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2</w:t>
            </w:r>
          </w:p>
        </w:tc>
        <w:tc>
          <w:tcPr>
            <w:tcW w:w="720" w:type="dxa"/>
            <w:shd w:val="clear" w:color="auto" w:fill="auto"/>
            <w:noWrap/>
          </w:tcPr>
          <w:p w14:paraId="0FB89BE7" w14:textId="31C71C01"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6</w:t>
            </w:r>
          </w:p>
        </w:tc>
      </w:tr>
      <w:tr w:rsidR="006B18BA" w:rsidRPr="000444C7" w14:paraId="087E18BC" w14:textId="77777777" w:rsidTr="006B18BA">
        <w:trPr>
          <w:trHeight w:val="530"/>
        </w:trPr>
        <w:tc>
          <w:tcPr>
            <w:tcW w:w="4680" w:type="dxa"/>
            <w:shd w:val="clear" w:color="auto" w:fill="auto"/>
            <w:noWrap/>
          </w:tcPr>
          <w:p w14:paraId="47785286" w14:textId="5B880F6E" w:rsidR="006B18BA" w:rsidRPr="00510B08" w:rsidRDefault="006B18BA" w:rsidP="007B6FB7">
            <w:pPr>
              <w:spacing w:after="0" w:line="240" w:lineRule="auto"/>
              <w:rPr>
                <w:sz w:val="21"/>
                <w:szCs w:val="21"/>
              </w:rPr>
            </w:pPr>
            <w:r w:rsidRPr="00D3422A">
              <w:rPr>
                <w:sz w:val="21"/>
                <w:szCs w:val="21"/>
              </w:rPr>
              <w:t>Argosy University-The Art Institute of California-Silicon Valley</w:t>
            </w:r>
          </w:p>
        </w:tc>
        <w:tc>
          <w:tcPr>
            <w:tcW w:w="1440" w:type="dxa"/>
          </w:tcPr>
          <w:p w14:paraId="6E02C22F" w14:textId="54D34A0D" w:rsidR="006B18BA" w:rsidRPr="00510B08" w:rsidRDefault="006B18BA" w:rsidP="007B6FB7">
            <w:pPr>
              <w:spacing w:after="0" w:line="240" w:lineRule="auto"/>
              <w:rPr>
                <w:sz w:val="21"/>
                <w:szCs w:val="21"/>
              </w:rPr>
            </w:pPr>
            <w:r w:rsidRPr="00D3422A">
              <w:rPr>
                <w:sz w:val="21"/>
                <w:szCs w:val="21"/>
              </w:rPr>
              <w:t>Silicon Valley</w:t>
            </w:r>
          </w:p>
        </w:tc>
        <w:tc>
          <w:tcPr>
            <w:tcW w:w="1170" w:type="dxa"/>
            <w:shd w:val="clear" w:color="auto" w:fill="auto"/>
            <w:noWrap/>
          </w:tcPr>
          <w:p w14:paraId="7AE0674D" w14:textId="0BF71909" w:rsidR="006B18BA"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tcPr>
          <w:p w14:paraId="0DE7FA46" w14:textId="083EF035" w:rsidR="006B18BA" w:rsidRPr="00DA58C7" w:rsidRDefault="006B18BA" w:rsidP="007B6FB7">
            <w:pPr>
              <w:spacing w:after="0" w:line="240" w:lineRule="auto"/>
              <w:rPr>
                <w:rFonts w:asciiTheme="minorHAnsi" w:eastAsia="Times New Roman" w:hAnsiTheme="minorHAnsi"/>
                <w:sz w:val="21"/>
                <w:szCs w:val="21"/>
              </w:rPr>
            </w:pPr>
            <w:r>
              <w:rPr>
                <w:sz w:val="21"/>
                <w:szCs w:val="21"/>
              </w:rPr>
              <w:t>2</w:t>
            </w:r>
          </w:p>
        </w:tc>
        <w:tc>
          <w:tcPr>
            <w:tcW w:w="1170" w:type="dxa"/>
            <w:shd w:val="clear" w:color="auto" w:fill="auto"/>
            <w:noWrap/>
          </w:tcPr>
          <w:p w14:paraId="1779084E" w14:textId="56272034" w:rsidR="006B18BA" w:rsidRPr="00DA58C7" w:rsidRDefault="006B18BA" w:rsidP="007B6FB7">
            <w:pPr>
              <w:spacing w:after="0" w:line="240" w:lineRule="auto"/>
              <w:rPr>
                <w:rFonts w:asciiTheme="minorHAnsi" w:eastAsia="Times New Roman" w:hAnsiTheme="minorHAnsi"/>
                <w:sz w:val="21"/>
                <w:szCs w:val="21"/>
              </w:rPr>
            </w:pPr>
            <w:r>
              <w:rPr>
                <w:sz w:val="21"/>
                <w:szCs w:val="21"/>
              </w:rPr>
              <w:t>1</w:t>
            </w:r>
          </w:p>
        </w:tc>
        <w:tc>
          <w:tcPr>
            <w:tcW w:w="720" w:type="dxa"/>
            <w:shd w:val="clear" w:color="auto" w:fill="auto"/>
            <w:noWrap/>
          </w:tcPr>
          <w:p w14:paraId="51E2E528" w14:textId="1A28C5C4" w:rsidR="006B18BA" w:rsidRPr="003614A3" w:rsidRDefault="006B18BA" w:rsidP="007B6FB7">
            <w:pPr>
              <w:spacing w:after="0" w:line="240" w:lineRule="auto"/>
              <w:rPr>
                <w:rFonts w:asciiTheme="minorHAnsi" w:eastAsia="Times New Roman" w:hAnsiTheme="minorHAnsi"/>
                <w:sz w:val="21"/>
                <w:szCs w:val="21"/>
              </w:rPr>
            </w:pPr>
            <w:r>
              <w:rPr>
                <w:rFonts w:asciiTheme="minorHAnsi" w:eastAsia="Times New Roman" w:hAnsiTheme="minorHAnsi"/>
                <w:sz w:val="21"/>
                <w:szCs w:val="21"/>
              </w:rPr>
              <w:t>3</w:t>
            </w:r>
          </w:p>
        </w:tc>
      </w:tr>
      <w:tr w:rsidR="006B18BA" w:rsidRPr="000444C7" w14:paraId="136B3327" w14:textId="77777777" w:rsidTr="006B18BA">
        <w:trPr>
          <w:trHeight w:val="197"/>
        </w:trPr>
        <w:tc>
          <w:tcPr>
            <w:tcW w:w="6120" w:type="dxa"/>
            <w:gridSpan w:val="2"/>
            <w:shd w:val="clear" w:color="auto" w:fill="BFBFBF" w:themeFill="background1" w:themeFillShade="BF"/>
            <w:noWrap/>
            <w:vAlign w:val="center"/>
          </w:tcPr>
          <w:p w14:paraId="0B9106D2" w14:textId="77777777" w:rsidR="006B18BA" w:rsidRPr="00A778F3" w:rsidRDefault="006B18BA" w:rsidP="00E44296">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170" w:type="dxa"/>
            <w:shd w:val="clear" w:color="auto" w:fill="BFBFBF" w:themeFill="background1" w:themeFillShade="BF"/>
            <w:noWrap/>
            <w:vAlign w:val="center"/>
          </w:tcPr>
          <w:p w14:paraId="55BF6261" w14:textId="0927FC2C" w:rsidR="006B18BA" w:rsidRPr="00A778F3" w:rsidRDefault="006B18B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970</w:t>
            </w:r>
          </w:p>
        </w:tc>
        <w:tc>
          <w:tcPr>
            <w:tcW w:w="1080" w:type="dxa"/>
            <w:shd w:val="clear" w:color="auto" w:fill="BFBFBF" w:themeFill="background1" w:themeFillShade="BF"/>
            <w:noWrap/>
            <w:vAlign w:val="center"/>
          </w:tcPr>
          <w:p w14:paraId="2A2E1701" w14:textId="7D6892B4" w:rsidR="006B18BA" w:rsidRPr="00A778F3" w:rsidRDefault="006B18B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29</w:t>
            </w:r>
          </w:p>
        </w:tc>
        <w:tc>
          <w:tcPr>
            <w:tcW w:w="1170" w:type="dxa"/>
            <w:shd w:val="clear" w:color="auto" w:fill="BFBFBF" w:themeFill="background1" w:themeFillShade="BF"/>
            <w:noWrap/>
            <w:vAlign w:val="center"/>
          </w:tcPr>
          <w:p w14:paraId="45354D31" w14:textId="4701756B" w:rsidR="006B18BA" w:rsidRPr="00A778F3" w:rsidRDefault="006B18B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38</w:t>
            </w:r>
          </w:p>
        </w:tc>
        <w:tc>
          <w:tcPr>
            <w:tcW w:w="720" w:type="dxa"/>
            <w:shd w:val="clear" w:color="auto" w:fill="BFBFBF" w:themeFill="background1" w:themeFillShade="BF"/>
            <w:noWrap/>
            <w:vAlign w:val="center"/>
          </w:tcPr>
          <w:p w14:paraId="28DF23C0" w14:textId="089E99C8" w:rsidR="006B18BA" w:rsidRPr="00A778F3" w:rsidRDefault="006B18B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68</w:t>
            </w:r>
          </w:p>
        </w:tc>
      </w:tr>
      <w:tr w:rsidR="006B18BA" w:rsidRPr="000444C7" w14:paraId="2ECAE3AD" w14:textId="77777777" w:rsidTr="006B18BA">
        <w:trPr>
          <w:trHeight w:val="287"/>
        </w:trPr>
        <w:tc>
          <w:tcPr>
            <w:tcW w:w="6120" w:type="dxa"/>
            <w:gridSpan w:val="2"/>
            <w:shd w:val="clear" w:color="auto" w:fill="BFBFBF" w:themeFill="background1" w:themeFillShade="BF"/>
            <w:noWrap/>
            <w:vAlign w:val="center"/>
          </w:tcPr>
          <w:p w14:paraId="12960DB4" w14:textId="74F70307" w:rsidR="006B18BA" w:rsidRPr="00A778F3" w:rsidRDefault="006B18BA" w:rsidP="001C1787">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North Bay</w:t>
            </w:r>
            <w:r w:rsidRPr="00A778F3">
              <w:rPr>
                <w:rFonts w:asciiTheme="minorHAnsi" w:hAnsiTheme="minorHAnsi"/>
                <w:b/>
                <w:sz w:val="21"/>
                <w:szCs w:val="21"/>
              </w:rPr>
              <w:t xml:space="preserve"> </w:t>
            </w:r>
            <w:r>
              <w:rPr>
                <w:rFonts w:asciiTheme="minorHAnsi" w:hAnsiTheme="minorHAnsi"/>
                <w:b/>
                <w:sz w:val="21"/>
                <w:szCs w:val="21"/>
              </w:rPr>
              <w:t>Sub-Region</w:t>
            </w:r>
          </w:p>
        </w:tc>
        <w:tc>
          <w:tcPr>
            <w:tcW w:w="1170" w:type="dxa"/>
            <w:shd w:val="clear" w:color="auto" w:fill="BFBFBF" w:themeFill="background1" w:themeFillShade="BF"/>
            <w:noWrap/>
            <w:vAlign w:val="center"/>
          </w:tcPr>
          <w:p w14:paraId="21985E27" w14:textId="78D34A59" w:rsidR="006B18BA" w:rsidRDefault="006B18B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293</w:t>
            </w:r>
          </w:p>
        </w:tc>
        <w:tc>
          <w:tcPr>
            <w:tcW w:w="1080" w:type="dxa"/>
            <w:shd w:val="clear" w:color="auto" w:fill="BFBFBF" w:themeFill="background1" w:themeFillShade="BF"/>
            <w:noWrap/>
            <w:vAlign w:val="center"/>
          </w:tcPr>
          <w:p w14:paraId="6D60B4A3" w14:textId="5CD071C9" w:rsidR="006B18BA" w:rsidRDefault="006B18B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BFBFBF" w:themeFill="background1" w:themeFillShade="BF"/>
            <w:noWrap/>
            <w:vAlign w:val="center"/>
          </w:tcPr>
          <w:p w14:paraId="31FED371" w14:textId="7562032C" w:rsidR="006B18BA" w:rsidRDefault="006B18B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c>
          <w:tcPr>
            <w:tcW w:w="720" w:type="dxa"/>
            <w:shd w:val="clear" w:color="auto" w:fill="BFBFBF" w:themeFill="background1" w:themeFillShade="BF"/>
            <w:noWrap/>
            <w:vAlign w:val="center"/>
          </w:tcPr>
          <w:p w14:paraId="18026434" w14:textId="35FC79C8" w:rsidR="006B18BA" w:rsidRDefault="006B18B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r>
    </w:tbl>
    <w:p w14:paraId="388D33F2" w14:textId="77777777" w:rsidR="00E15580" w:rsidRDefault="00E15580" w:rsidP="00E15580">
      <w:pPr>
        <w:pStyle w:val="Heading1"/>
        <w:spacing w:before="0"/>
        <w:ind w:left="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4743E91E"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p>
    <w:p w14:paraId="08F640B2" w14:textId="3585A09D" w:rsidR="00B32616" w:rsidRDefault="00B32616" w:rsidP="00825AE3">
      <w:pPr>
        <w:pStyle w:val="Heading1"/>
      </w:pPr>
      <w:r>
        <w:t>Gap Analysis</w:t>
      </w:r>
    </w:p>
    <w:p w14:paraId="1C872FAF" w14:textId="2899BA46" w:rsidR="001C1787" w:rsidRPr="004A2A7C" w:rsidRDefault="001C1787" w:rsidP="001C1787">
      <w:pPr>
        <w:spacing w:line="240" w:lineRule="auto"/>
      </w:pPr>
      <w:r w:rsidRPr="00C22CC1">
        <w:t xml:space="preserve">Based on the data included in this report, there is a large labor market gap in the Bay region with </w:t>
      </w:r>
      <w:r w:rsidR="007C2D1E">
        <w:t xml:space="preserve">1,374 annual openings for </w:t>
      </w:r>
      <w:r w:rsidR="00CF0E06" w:rsidRPr="00C22CC1">
        <w:t>Web Developer</w:t>
      </w:r>
      <w:r w:rsidR="007C2D1E">
        <w:t xml:space="preserve">s </w:t>
      </w:r>
      <w:r w:rsidRPr="00C22CC1">
        <w:t xml:space="preserve">and </w:t>
      </w:r>
      <w:r w:rsidR="007C2D1E">
        <w:t>68</w:t>
      </w:r>
      <w:r w:rsidRPr="00C22CC1">
        <w:t xml:space="preserve"> annual awards for an annual gap of </w:t>
      </w:r>
      <w:r w:rsidR="007C2D1E">
        <w:t>1,306</w:t>
      </w:r>
      <w:r w:rsidRPr="00C22CC1">
        <w:t xml:space="preserve">. In the </w:t>
      </w:r>
      <w:r w:rsidR="00F034F6" w:rsidRPr="00C22CC1">
        <w:t>North Bay</w:t>
      </w:r>
      <w:r w:rsidRPr="00C22CC1">
        <w:t xml:space="preserve">, there is also a gap with </w:t>
      </w:r>
      <w:r w:rsidR="007C2D1E">
        <w:t>56</w:t>
      </w:r>
      <w:r w:rsidRPr="00C22CC1">
        <w:t xml:space="preserve"> annual openings and </w:t>
      </w:r>
      <w:r w:rsidR="00C22CC1" w:rsidRPr="00C22CC1">
        <w:t>1</w:t>
      </w:r>
      <w:r w:rsidR="007C2D1E">
        <w:t xml:space="preserve"> annual award</w:t>
      </w:r>
      <w:r w:rsidRPr="00C22CC1">
        <w:t xml:space="preserve"> for an annual gap of </w:t>
      </w:r>
      <w:r w:rsidR="007C2D1E">
        <w:t>55</w:t>
      </w:r>
      <w:r w:rsidRPr="00C22CC1">
        <w:t>.</w:t>
      </w:r>
    </w:p>
    <w:p w14:paraId="0F7AF2E7" w14:textId="77777777" w:rsidR="001C1787" w:rsidRDefault="001C1787" w:rsidP="001C1787">
      <w:pPr>
        <w:pStyle w:val="Heading1"/>
        <w:spacing w:before="360"/>
      </w:pPr>
      <w:r>
        <w:t>Student Outcomes</w:t>
      </w:r>
    </w:p>
    <w:p w14:paraId="7AC54CD9" w14:textId="4DD9F9EA" w:rsidR="001C1787" w:rsidRPr="00F13E1D" w:rsidRDefault="001C1787" w:rsidP="00F13E1D">
      <w:pPr>
        <w:pStyle w:val="NoSpacing"/>
        <w:spacing w:after="60"/>
      </w:pPr>
      <w:r>
        <w:rPr>
          <w:b/>
        </w:rPr>
        <w:t xml:space="preserve">Table 8. Four Employment Outcomes Metrics for Students Who Took Courses on </w:t>
      </w:r>
      <w:r w:rsidR="00F13E1D" w:rsidRPr="003A3C02">
        <w:rPr>
          <w:b/>
        </w:rPr>
        <w:t>0614</w:t>
      </w:r>
      <w:r w:rsidR="00AC7BBB">
        <w:rPr>
          <w:b/>
        </w:rPr>
        <w:t>.</w:t>
      </w:r>
      <w:r w:rsidR="00F13E1D" w:rsidRPr="003A3C02">
        <w:rPr>
          <w:b/>
        </w:rPr>
        <w:t xml:space="preserve">30 </w:t>
      </w:r>
      <w:r w:rsidR="00AC7BBB">
        <w:rPr>
          <w:b/>
        </w:rPr>
        <w:t xml:space="preserve">- </w:t>
      </w:r>
      <w:r w:rsidR="00F13E1D" w:rsidRPr="003A3C02">
        <w:rPr>
          <w:b/>
        </w:rPr>
        <w:t>Website Design and Development</w:t>
      </w:r>
    </w:p>
    <w:tbl>
      <w:tblPr>
        <w:tblStyle w:val="TableGrid"/>
        <w:tblW w:w="9535" w:type="dxa"/>
        <w:tblLayout w:type="fixed"/>
        <w:tblLook w:val="04A0" w:firstRow="1" w:lastRow="0" w:firstColumn="1" w:lastColumn="0" w:noHBand="0" w:noVBand="1"/>
      </w:tblPr>
      <w:tblGrid>
        <w:gridCol w:w="1795"/>
        <w:gridCol w:w="1350"/>
        <w:gridCol w:w="1260"/>
        <w:gridCol w:w="1260"/>
        <w:gridCol w:w="1260"/>
        <w:gridCol w:w="1260"/>
        <w:gridCol w:w="1350"/>
      </w:tblGrid>
      <w:tr w:rsidR="00F82574" w14:paraId="777C7658" w14:textId="77777777" w:rsidTr="00F82574">
        <w:trPr>
          <w:trHeight w:val="512"/>
        </w:trPr>
        <w:tc>
          <w:tcPr>
            <w:tcW w:w="1795" w:type="dxa"/>
            <w:vAlign w:val="center"/>
          </w:tcPr>
          <w:p w14:paraId="7E22253A" w14:textId="6D6F2BA0" w:rsidR="00F82574" w:rsidRDefault="00F82574" w:rsidP="006A3B6E">
            <w:pPr>
              <w:jc w:val="center"/>
              <w:rPr>
                <w:b/>
              </w:rPr>
            </w:pPr>
            <w:r>
              <w:rPr>
                <w:b/>
              </w:rPr>
              <w:t>2015-16</w:t>
            </w:r>
          </w:p>
        </w:tc>
        <w:tc>
          <w:tcPr>
            <w:tcW w:w="1350" w:type="dxa"/>
            <w:vAlign w:val="center"/>
          </w:tcPr>
          <w:p w14:paraId="7EFB20C5" w14:textId="77777777" w:rsidR="00F82574" w:rsidRPr="007D7027" w:rsidRDefault="00F82574" w:rsidP="006A3B6E">
            <w:pPr>
              <w:jc w:val="center"/>
              <w:rPr>
                <w:b/>
                <w:sz w:val="21"/>
                <w:szCs w:val="21"/>
              </w:rPr>
            </w:pPr>
            <w:r w:rsidRPr="007D7027">
              <w:rPr>
                <w:b/>
                <w:sz w:val="21"/>
                <w:szCs w:val="21"/>
              </w:rPr>
              <w:t xml:space="preserve">Bay </w:t>
            </w:r>
            <w:r>
              <w:rPr>
                <w:b/>
                <w:sz w:val="21"/>
                <w:szCs w:val="21"/>
              </w:rPr>
              <w:br/>
            </w:r>
            <w:r w:rsidRPr="00166E4F">
              <w:rPr>
                <w:b/>
                <w:sz w:val="20"/>
                <w:szCs w:val="20"/>
              </w:rPr>
              <w:t>(All CTE Programs)</w:t>
            </w:r>
          </w:p>
        </w:tc>
        <w:tc>
          <w:tcPr>
            <w:tcW w:w="1260" w:type="dxa"/>
            <w:vAlign w:val="center"/>
          </w:tcPr>
          <w:p w14:paraId="03252BC4" w14:textId="2DB28764" w:rsidR="00F82574" w:rsidRDefault="00F82574" w:rsidP="006A3B6E">
            <w:pPr>
              <w:jc w:val="center"/>
              <w:rPr>
                <w:b/>
                <w:sz w:val="21"/>
                <w:szCs w:val="21"/>
              </w:rPr>
            </w:pPr>
            <w:r>
              <w:rPr>
                <w:b/>
                <w:sz w:val="21"/>
                <w:szCs w:val="21"/>
              </w:rPr>
              <w:t>Marin</w:t>
            </w:r>
          </w:p>
          <w:p w14:paraId="440CBDF8" w14:textId="77777777" w:rsidR="00F82574" w:rsidRPr="007D7027" w:rsidRDefault="00F82574" w:rsidP="006A3B6E">
            <w:pPr>
              <w:jc w:val="center"/>
              <w:rPr>
                <w:b/>
                <w:sz w:val="21"/>
                <w:szCs w:val="21"/>
              </w:rPr>
            </w:pPr>
            <w:r w:rsidRPr="00166E4F">
              <w:rPr>
                <w:b/>
                <w:sz w:val="20"/>
                <w:szCs w:val="20"/>
              </w:rPr>
              <w:t>(All CTE Programs)</w:t>
            </w:r>
          </w:p>
        </w:tc>
        <w:tc>
          <w:tcPr>
            <w:tcW w:w="1260" w:type="dxa"/>
            <w:vAlign w:val="center"/>
          </w:tcPr>
          <w:p w14:paraId="37E09CAD" w14:textId="73A48AE6" w:rsidR="00F82574" w:rsidRPr="007D7027" w:rsidRDefault="00F82574" w:rsidP="006A3B6E">
            <w:pPr>
              <w:jc w:val="center"/>
              <w:rPr>
                <w:b/>
                <w:sz w:val="21"/>
                <w:szCs w:val="21"/>
              </w:rPr>
            </w:pPr>
            <w:r w:rsidRPr="007D7027">
              <w:rPr>
                <w:b/>
                <w:sz w:val="21"/>
                <w:szCs w:val="21"/>
              </w:rPr>
              <w:t xml:space="preserve">State </w:t>
            </w:r>
            <w:r w:rsidRPr="007D7027">
              <w:rPr>
                <w:b/>
                <w:sz w:val="20"/>
                <w:szCs w:val="20"/>
              </w:rPr>
              <w:t>(</w:t>
            </w:r>
            <w:r w:rsidR="001805BB">
              <w:rPr>
                <w:b/>
                <w:sz w:val="20"/>
                <w:szCs w:val="20"/>
              </w:rPr>
              <w:t>061430</w:t>
            </w:r>
            <w:r w:rsidRPr="007D7027">
              <w:rPr>
                <w:b/>
                <w:sz w:val="20"/>
                <w:szCs w:val="20"/>
              </w:rPr>
              <w:t>)</w:t>
            </w:r>
          </w:p>
        </w:tc>
        <w:tc>
          <w:tcPr>
            <w:tcW w:w="1260" w:type="dxa"/>
            <w:vAlign w:val="center"/>
          </w:tcPr>
          <w:p w14:paraId="3EE77190" w14:textId="33491228" w:rsidR="00F82574" w:rsidRPr="007D7027" w:rsidRDefault="00F82574" w:rsidP="006A3B6E">
            <w:pPr>
              <w:jc w:val="center"/>
              <w:rPr>
                <w:b/>
                <w:sz w:val="21"/>
                <w:szCs w:val="21"/>
              </w:rPr>
            </w:pPr>
            <w:r w:rsidRPr="007D7027">
              <w:rPr>
                <w:b/>
                <w:sz w:val="21"/>
                <w:szCs w:val="21"/>
              </w:rPr>
              <w:t xml:space="preserve">Bay </w:t>
            </w:r>
            <w:r w:rsidRPr="007D7027">
              <w:rPr>
                <w:b/>
                <w:sz w:val="20"/>
                <w:szCs w:val="20"/>
              </w:rPr>
              <w:t>(</w:t>
            </w:r>
            <w:r w:rsidR="001805BB">
              <w:rPr>
                <w:b/>
                <w:sz w:val="20"/>
                <w:szCs w:val="20"/>
              </w:rPr>
              <w:t>061430</w:t>
            </w:r>
            <w:r w:rsidRPr="007D7027">
              <w:rPr>
                <w:b/>
                <w:sz w:val="20"/>
                <w:szCs w:val="20"/>
              </w:rPr>
              <w:t>)</w:t>
            </w:r>
          </w:p>
        </w:tc>
        <w:tc>
          <w:tcPr>
            <w:tcW w:w="1260" w:type="dxa"/>
            <w:vAlign w:val="center"/>
          </w:tcPr>
          <w:p w14:paraId="4FFC7D8C" w14:textId="2F154F7E" w:rsidR="00F82574" w:rsidRDefault="00F82574" w:rsidP="006A3B6E">
            <w:pPr>
              <w:jc w:val="center"/>
              <w:rPr>
                <w:b/>
                <w:sz w:val="21"/>
                <w:szCs w:val="21"/>
              </w:rPr>
            </w:pPr>
            <w:r>
              <w:rPr>
                <w:b/>
                <w:sz w:val="21"/>
                <w:szCs w:val="21"/>
              </w:rPr>
              <w:t>North Bay</w:t>
            </w:r>
            <w:r w:rsidRPr="007D7027">
              <w:rPr>
                <w:b/>
                <w:sz w:val="21"/>
                <w:szCs w:val="21"/>
              </w:rPr>
              <w:t xml:space="preserve"> </w:t>
            </w:r>
            <w:r w:rsidRPr="007D7027">
              <w:rPr>
                <w:b/>
                <w:sz w:val="20"/>
                <w:szCs w:val="20"/>
              </w:rPr>
              <w:t>(</w:t>
            </w:r>
            <w:r w:rsidR="001805BB">
              <w:rPr>
                <w:b/>
                <w:sz w:val="20"/>
                <w:szCs w:val="20"/>
              </w:rPr>
              <w:t>061430</w:t>
            </w:r>
            <w:r w:rsidRPr="007D7027">
              <w:rPr>
                <w:b/>
                <w:sz w:val="20"/>
                <w:szCs w:val="20"/>
              </w:rPr>
              <w:t>)</w:t>
            </w:r>
          </w:p>
        </w:tc>
        <w:tc>
          <w:tcPr>
            <w:tcW w:w="1350" w:type="dxa"/>
            <w:vAlign w:val="center"/>
          </w:tcPr>
          <w:p w14:paraId="246954B4" w14:textId="3DB68E73" w:rsidR="00F82574" w:rsidRDefault="00F82574" w:rsidP="006A3B6E">
            <w:pPr>
              <w:jc w:val="center"/>
              <w:rPr>
                <w:b/>
                <w:sz w:val="21"/>
                <w:szCs w:val="21"/>
              </w:rPr>
            </w:pPr>
            <w:r>
              <w:rPr>
                <w:b/>
                <w:sz w:val="21"/>
                <w:szCs w:val="21"/>
              </w:rPr>
              <w:t>College of Marin</w:t>
            </w:r>
          </w:p>
          <w:p w14:paraId="77E345FE" w14:textId="31758962" w:rsidR="00F82574" w:rsidRDefault="00F82574" w:rsidP="006A3B6E">
            <w:pPr>
              <w:jc w:val="center"/>
              <w:rPr>
                <w:b/>
                <w:sz w:val="21"/>
                <w:szCs w:val="21"/>
              </w:rPr>
            </w:pPr>
            <w:r w:rsidRPr="007D7027">
              <w:rPr>
                <w:b/>
                <w:sz w:val="21"/>
                <w:szCs w:val="21"/>
              </w:rPr>
              <w:t xml:space="preserve"> </w:t>
            </w:r>
            <w:r w:rsidRPr="007D7027">
              <w:rPr>
                <w:b/>
                <w:sz w:val="20"/>
                <w:szCs w:val="20"/>
              </w:rPr>
              <w:t>(</w:t>
            </w:r>
            <w:r w:rsidR="001805BB">
              <w:rPr>
                <w:b/>
                <w:sz w:val="20"/>
                <w:szCs w:val="20"/>
              </w:rPr>
              <w:t>061430</w:t>
            </w:r>
            <w:r w:rsidRPr="007D7027">
              <w:rPr>
                <w:b/>
                <w:sz w:val="20"/>
                <w:szCs w:val="20"/>
              </w:rPr>
              <w:t>)</w:t>
            </w:r>
          </w:p>
        </w:tc>
      </w:tr>
      <w:tr w:rsidR="00F82574" w14:paraId="0351AAE9" w14:textId="77777777" w:rsidTr="00F82574">
        <w:trPr>
          <w:trHeight w:val="521"/>
        </w:trPr>
        <w:tc>
          <w:tcPr>
            <w:tcW w:w="1795" w:type="dxa"/>
            <w:vAlign w:val="center"/>
          </w:tcPr>
          <w:p w14:paraId="7CD4F91D" w14:textId="77777777" w:rsidR="00F82574" w:rsidRPr="00E22B42" w:rsidRDefault="00F82574" w:rsidP="00E35F8F">
            <w:pPr>
              <w:rPr>
                <w:sz w:val="20"/>
                <w:szCs w:val="21"/>
              </w:rPr>
            </w:pPr>
            <w:r w:rsidRPr="00E22B42">
              <w:rPr>
                <w:sz w:val="20"/>
                <w:szCs w:val="21"/>
              </w:rPr>
              <w:t>% Employed Four Quarters After Exit</w:t>
            </w:r>
          </w:p>
        </w:tc>
        <w:tc>
          <w:tcPr>
            <w:tcW w:w="1350" w:type="dxa"/>
            <w:vAlign w:val="center"/>
          </w:tcPr>
          <w:p w14:paraId="1165C426" w14:textId="77777777" w:rsidR="00F82574" w:rsidRDefault="00F82574" w:rsidP="00E35F8F">
            <w:pPr>
              <w:jc w:val="center"/>
              <w:rPr>
                <w:sz w:val="21"/>
                <w:szCs w:val="21"/>
              </w:rPr>
            </w:pPr>
            <w:r>
              <w:rPr>
                <w:sz w:val="21"/>
                <w:szCs w:val="21"/>
              </w:rPr>
              <w:t>74%</w:t>
            </w:r>
          </w:p>
        </w:tc>
        <w:tc>
          <w:tcPr>
            <w:tcW w:w="1260" w:type="dxa"/>
            <w:vAlign w:val="center"/>
          </w:tcPr>
          <w:p w14:paraId="0822ADF7" w14:textId="0FBABA20" w:rsidR="00F82574" w:rsidRPr="006433A9" w:rsidRDefault="00F82574" w:rsidP="00E35F8F">
            <w:pPr>
              <w:jc w:val="center"/>
              <w:rPr>
                <w:sz w:val="21"/>
                <w:szCs w:val="21"/>
              </w:rPr>
            </w:pPr>
            <w:r>
              <w:rPr>
                <w:sz w:val="21"/>
                <w:szCs w:val="21"/>
              </w:rPr>
              <w:t>65%</w:t>
            </w:r>
          </w:p>
        </w:tc>
        <w:tc>
          <w:tcPr>
            <w:tcW w:w="1260" w:type="dxa"/>
            <w:vAlign w:val="center"/>
          </w:tcPr>
          <w:p w14:paraId="35788D23" w14:textId="27C247A3" w:rsidR="00F82574" w:rsidRPr="006433A9" w:rsidRDefault="00F82574" w:rsidP="00E35F8F">
            <w:pPr>
              <w:jc w:val="center"/>
              <w:rPr>
                <w:sz w:val="21"/>
                <w:szCs w:val="21"/>
              </w:rPr>
            </w:pPr>
            <w:r>
              <w:rPr>
                <w:sz w:val="21"/>
                <w:szCs w:val="21"/>
              </w:rPr>
              <w:t>60%</w:t>
            </w:r>
          </w:p>
        </w:tc>
        <w:tc>
          <w:tcPr>
            <w:tcW w:w="1260" w:type="dxa"/>
            <w:vAlign w:val="center"/>
          </w:tcPr>
          <w:p w14:paraId="6CCB383A" w14:textId="1EDF9A07" w:rsidR="00F82574" w:rsidRDefault="00F82574" w:rsidP="00E35F8F">
            <w:pPr>
              <w:jc w:val="center"/>
              <w:rPr>
                <w:sz w:val="21"/>
                <w:szCs w:val="21"/>
              </w:rPr>
            </w:pPr>
            <w:r>
              <w:rPr>
                <w:sz w:val="21"/>
                <w:szCs w:val="21"/>
              </w:rPr>
              <w:t>62%</w:t>
            </w:r>
          </w:p>
        </w:tc>
        <w:tc>
          <w:tcPr>
            <w:tcW w:w="1260" w:type="dxa"/>
            <w:vAlign w:val="center"/>
          </w:tcPr>
          <w:p w14:paraId="4B38F1F8" w14:textId="5DD4D481" w:rsidR="00F82574" w:rsidRPr="006433A9" w:rsidRDefault="00F82574" w:rsidP="00E35F8F">
            <w:pPr>
              <w:jc w:val="center"/>
              <w:rPr>
                <w:sz w:val="21"/>
                <w:szCs w:val="21"/>
              </w:rPr>
            </w:pPr>
            <w:r>
              <w:rPr>
                <w:sz w:val="21"/>
                <w:szCs w:val="21"/>
              </w:rPr>
              <w:t>64%</w:t>
            </w:r>
          </w:p>
        </w:tc>
        <w:tc>
          <w:tcPr>
            <w:tcW w:w="1350" w:type="dxa"/>
            <w:vAlign w:val="center"/>
          </w:tcPr>
          <w:p w14:paraId="62A79C52" w14:textId="46D5C034" w:rsidR="00F82574" w:rsidRPr="006433A9" w:rsidRDefault="00F82574" w:rsidP="00E35F8F">
            <w:pPr>
              <w:jc w:val="center"/>
              <w:rPr>
                <w:sz w:val="21"/>
                <w:szCs w:val="21"/>
              </w:rPr>
            </w:pPr>
            <w:r>
              <w:rPr>
                <w:sz w:val="21"/>
                <w:szCs w:val="21"/>
              </w:rPr>
              <w:t>48%</w:t>
            </w:r>
          </w:p>
        </w:tc>
      </w:tr>
      <w:tr w:rsidR="00F82574" w14:paraId="6BD6BFA8" w14:textId="77777777" w:rsidTr="00F82574">
        <w:trPr>
          <w:trHeight w:val="530"/>
        </w:trPr>
        <w:tc>
          <w:tcPr>
            <w:tcW w:w="1795" w:type="dxa"/>
            <w:vAlign w:val="center"/>
          </w:tcPr>
          <w:p w14:paraId="6F16600B" w14:textId="77777777" w:rsidR="00F82574" w:rsidRPr="00E22B42" w:rsidRDefault="00F82574" w:rsidP="00E35F8F">
            <w:pPr>
              <w:rPr>
                <w:sz w:val="20"/>
                <w:szCs w:val="21"/>
              </w:rPr>
            </w:pPr>
            <w:r w:rsidRPr="00E22B42">
              <w:rPr>
                <w:sz w:val="20"/>
                <w:szCs w:val="21"/>
              </w:rPr>
              <w:t>Median Earnings Two Quarters After Exit</w:t>
            </w:r>
          </w:p>
        </w:tc>
        <w:tc>
          <w:tcPr>
            <w:tcW w:w="1350" w:type="dxa"/>
            <w:vAlign w:val="center"/>
          </w:tcPr>
          <w:p w14:paraId="486F7711" w14:textId="77777777" w:rsidR="00F82574" w:rsidRDefault="00F82574" w:rsidP="00E35F8F">
            <w:pPr>
              <w:jc w:val="center"/>
              <w:rPr>
                <w:sz w:val="21"/>
                <w:szCs w:val="21"/>
              </w:rPr>
            </w:pPr>
            <w:r>
              <w:rPr>
                <w:sz w:val="21"/>
                <w:szCs w:val="21"/>
              </w:rPr>
              <w:t>$10,310</w:t>
            </w:r>
          </w:p>
        </w:tc>
        <w:tc>
          <w:tcPr>
            <w:tcW w:w="1260" w:type="dxa"/>
            <w:vAlign w:val="center"/>
          </w:tcPr>
          <w:p w14:paraId="77379553" w14:textId="4D4E12FD" w:rsidR="00F82574" w:rsidRPr="006433A9" w:rsidRDefault="00F82574" w:rsidP="00E35F8F">
            <w:pPr>
              <w:jc w:val="center"/>
              <w:rPr>
                <w:sz w:val="21"/>
                <w:szCs w:val="21"/>
              </w:rPr>
            </w:pPr>
            <w:r>
              <w:rPr>
                <w:sz w:val="21"/>
                <w:szCs w:val="21"/>
              </w:rPr>
              <w:t>$9,635</w:t>
            </w:r>
          </w:p>
        </w:tc>
        <w:tc>
          <w:tcPr>
            <w:tcW w:w="1260" w:type="dxa"/>
            <w:vAlign w:val="center"/>
          </w:tcPr>
          <w:p w14:paraId="2A687C4D" w14:textId="133D95F1" w:rsidR="00F82574" w:rsidRPr="00361819" w:rsidRDefault="00F82574" w:rsidP="00E35F8F">
            <w:pPr>
              <w:jc w:val="center"/>
              <w:rPr>
                <w:sz w:val="21"/>
                <w:szCs w:val="21"/>
              </w:rPr>
            </w:pPr>
            <w:r>
              <w:rPr>
                <w:sz w:val="21"/>
                <w:szCs w:val="21"/>
              </w:rPr>
              <w:t>$7,483</w:t>
            </w:r>
          </w:p>
        </w:tc>
        <w:tc>
          <w:tcPr>
            <w:tcW w:w="1260" w:type="dxa"/>
            <w:vAlign w:val="center"/>
          </w:tcPr>
          <w:p w14:paraId="0575663A" w14:textId="6B2AC128" w:rsidR="00F82574" w:rsidRDefault="00F82574" w:rsidP="00E35F8F">
            <w:pPr>
              <w:jc w:val="center"/>
              <w:rPr>
                <w:sz w:val="21"/>
                <w:szCs w:val="21"/>
              </w:rPr>
            </w:pPr>
            <w:r>
              <w:rPr>
                <w:sz w:val="21"/>
                <w:szCs w:val="21"/>
              </w:rPr>
              <w:t>$8,500</w:t>
            </w:r>
          </w:p>
        </w:tc>
        <w:tc>
          <w:tcPr>
            <w:tcW w:w="1260" w:type="dxa"/>
            <w:vAlign w:val="center"/>
          </w:tcPr>
          <w:p w14:paraId="03DF60CB" w14:textId="72ED1397" w:rsidR="00F82574" w:rsidRPr="006433A9" w:rsidRDefault="00F82574" w:rsidP="00E35F8F">
            <w:pPr>
              <w:jc w:val="center"/>
              <w:rPr>
                <w:sz w:val="21"/>
                <w:szCs w:val="21"/>
              </w:rPr>
            </w:pPr>
            <w:r>
              <w:rPr>
                <w:sz w:val="21"/>
                <w:szCs w:val="21"/>
              </w:rPr>
              <w:t>$9,874</w:t>
            </w:r>
          </w:p>
        </w:tc>
        <w:tc>
          <w:tcPr>
            <w:tcW w:w="1350" w:type="dxa"/>
            <w:vAlign w:val="center"/>
          </w:tcPr>
          <w:p w14:paraId="2B90F52F" w14:textId="113B7465" w:rsidR="00F82574" w:rsidRPr="006433A9" w:rsidRDefault="00F82574" w:rsidP="00E35F8F">
            <w:pPr>
              <w:jc w:val="center"/>
              <w:rPr>
                <w:sz w:val="21"/>
                <w:szCs w:val="21"/>
              </w:rPr>
            </w:pPr>
            <w:r>
              <w:rPr>
                <w:sz w:val="21"/>
                <w:szCs w:val="21"/>
              </w:rPr>
              <w:t>$10,238</w:t>
            </w:r>
          </w:p>
        </w:tc>
      </w:tr>
      <w:tr w:rsidR="00F82574" w14:paraId="11526555" w14:textId="77777777" w:rsidTr="00F82574">
        <w:trPr>
          <w:trHeight w:val="530"/>
        </w:trPr>
        <w:tc>
          <w:tcPr>
            <w:tcW w:w="1795" w:type="dxa"/>
            <w:vAlign w:val="center"/>
          </w:tcPr>
          <w:p w14:paraId="28837D34" w14:textId="77777777" w:rsidR="00F82574" w:rsidRPr="00E22B42" w:rsidRDefault="00F82574" w:rsidP="00E35F8F">
            <w:pPr>
              <w:rPr>
                <w:sz w:val="20"/>
                <w:szCs w:val="21"/>
              </w:rPr>
            </w:pPr>
            <w:r w:rsidRPr="00E22B42">
              <w:rPr>
                <w:sz w:val="20"/>
                <w:szCs w:val="21"/>
              </w:rPr>
              <w:t>Median % Change in Earnings</w:t>
            </w:r>
          </w:p>
        </w:tc>
        <w:tc>
          <w:tcPr>
            <w:tcW w:w="1350" w:type="dxa"/>
            <w:vAlign w:val="center"/>
          </w:tcPr>
          <w:p w14:paraId="57670064" w14:textId="77777777" w:rsidR="00F82574" w:rsidRDefault="00F82574" w:rsidP="00E35F8F">
            <w:pPr>
              <w:jc w:val="center"/>
              <w:rPr>
                <w:sz w:val="21"/>
                <w:szCs w:val="21"/>
              </w:rPr>
            </w:pPr>
            <w:r>
              <w:rPr>
                <w:sz w:val="21"/>
                <w:szCs w:val="21"/>
              </w:rPr>
              <w:t>46%</w:t>
            </w:r>
          </w:p>
        </w:tc>
        <w:tc>
          <w:tcPr>
            <w:tcW w:w="1260" w:type="dxa"/>
            <w:vAlign w:val="center"/>
          </w:tcPr>
          <w:p w14:paraId="2586E7A1" w14:textId="2C8ECFFD" w:rsidR="00F82574" w:rsidRPr="006433A9" w:rsidRDefault="00F82574" w:rsidP="00E35F8F">
            <w:pPr>
              <w:jc w:val="center"/>
              <w:rPr>
                <w:sz w:val="21"/>
                <w:szCs w:val="21"/>
              </w:rPr>
            </w:pPr>
            <w:r>
              <w:rPr>
                <w:sz w:val="21"/>
                <w:szCs w:val="21"/>
              </w:rPr>
              <w:t>34%</w:t>
            </w:r>
          </w:p>
        </w:tc>
        <w:tc>
          <w:tcPr>
            <w:tcW w:w="1260" w:type="dxa"/>
            <w:vAlign w:val="center"/>
          </w:tcPr>
          <w:p w14:paraId="4370C329" w14:textId="24CC45E9" w:rsidR="00F82574" w:rsidRPr="00361819" w:rsidRDefault="00F82574" w:rsidP="00E35F8F">
            <w:pPr>
              <w:jc w:val="center"/>
              <w:rPr>
                <w:sz w:val="21"/>
                <w:szCs w:val="21"/>
              </w:rPr>
            </w:pPr>
            <w:r>
              <w:rPr>
                <w:sz w:val="21"/>
                <w:szCs w:val="21"/>
              </w:rPr>
              <w:t>52%</w:t>
            </w:r>
          </w:p>
        </w:tc>
        <w:tc>
          <w:tcPr>
            <w:tcW w:w="1260" w:type="dxa"/>
            <w:vAlign w:val="center"/>
          </w:tcPr>
          <w:p w14:paraId="57FBD429" w14:textId="442BE540" w:rsidR="00F82574" w:rsidRDefault="00F82574" w:rsidP="00E35F8F">
            <w:pPr>
              <w:jc w:val="center"/>
              <w:rPr>
                <w:sz w:val="21"/>
                <w:szCs w:val="21"/>
              </w:rPr>
            </w:pPr>
            <w:r>
              <w:rPr>
                <w:sz w:val="21"/>
                <w:szCs w:val="21"/>
              </w:rPr>
              <w:t>56%</w:t>
            </w:r>
          </w:p>
        </w:tc>
        <w:tc>
          <w:tcPr>
            <w:tcW w:w="1260" w:type="dxa"/>
            <w:vAlign w:val="center"/>
          </w:tcPr>
          <w:p w14:paraId="730701AF" w14:textId="4CEB3A55" w:rsidR="00F82574" w:rsidRPr="006433A9" w:rsidRDefault="00F82574" w:rsidP="00E35F8F">
            <w:pPr>
              <w:jc w:val="center"/>
              <w:rPr>
                <w:sz w:val="21"/>
                <w:szCs w:val="21"/>
              </w:rPr>
            </w:pPr>
            <w:r>
              <w:rPr>
                <w:sz w:val="21"/>
                <w:szCs w:val="21"/>
              </w:rPr>
              <w:t>45%</w:t>
            </w:r>
          </w:p>
        </w:tc>
        <w:tc>
          <w:tcPr>
            <w:tcW w:w="1350" w:type="dxa"/>
            <w:vAlign w:val="center"/>
          </w:tcPr>
          <w:p w14:paraId="6ED879C7" w14:textId="30ECF094" w:rsidR="00F82574" w:rsidRPr="006433A9" w:rsidRDefault="00F82574" w:rsidP="00E35F8F">
            <w:pPr>
              <w:jc w:val="center"/>
              <w:rPr>
                <w:sz w:val="21"/>
                <w:szCs w:val="21"/>
              </w:rPr>
            </w:pPr>
            <w:r>
              <w:rPr>
                <w:sz w:val="21"/>
                <w:szCs w:val="21"/>
              </w:rPr>
              <w:t>52%</w:t>
            </w:r>
          </w:p>
        </w:tc>
      </w:tr>
      <w:tr w:rsidR="00F82574" w14:paraId="493533F6" w14:textId="77777777" w:rsidTr="00F82574">
        <w:trPr>
          <w:trHeight w:val="503"/>
        </w:trPr>
        <w:tc>
          <w:tcPr>
            <w:tcW w:w="1795" w:type="dxa"/>
            <w:vAlign w:val="center"/>
          </w:tcPr>
          <w:p w14:paraId="210632D1" w14:textId="77777777" w:rsidR="00F82574" w:rsidRPr="00E22B42" w:rsidRDefault="00F82574" w:rsidP="00E35F8F">
            <w:pPr>
              <w:rPr>
                <w:sz w:val="20"/>
                <w:szCs w:val="21"/>
              </w:rPr>
            </w:pPr>
            <w:r w:rsidRPr="00E22B42">
              <w:rPr>
                <w:sz w:val="20"/>
                <w:szCs w:val="21"/>
              </w:rPr>
              <w:t>% of Students Earning a Living Wage</w:t>
            </w:r>
          </w:p>
        </w:tc>
        <w:tc>
          <w:tcPr>
            <w:tcW w:w="1350" w:type="dxa"/>
            <w:vAlign w:val="center"/>
          </w:tcPr>
          <w:p w14:paraId="05D8339A" w14:textId="77777777" w:rsidR="00F82574" w:rsidRDefault="00F82574" w:rsidP="00E35F8F">
            <w:pPr>
              <w:jc w:val="center"/>
              <w:rPr>
                <w:sz w:val="21"/>
                <w:szCs w:val="21"/>
              </w:rPr>
            </w:pPr>
            <w:r>
              <w:rPr>
                <w:sz w:val="21"/>
                <w:szCs w:val="21"/>
              </w:rPr>
              <w:t>63%</w:t>
            </w:r>
          </w:p>
        </w:tc>
        <w:tc>
          <w:tcPr>
            <w:tcW w:w="1260" w:type="dxa"/>
            <w:vAlign w:val="center"/>
          </w:tcPr>
          <w:p w14:paraId="52404CD9" w14:textId="288B4167" w:rsidR="00F82574" w:rsidRPr="006433A9" w:rsidRDefault="00F82574" w:rsidP="00E35F8F">
            <w:pPr>
              <w:jc w:val="center"/>
              <w:rPr>
                <w:sz w:val="21"/>
                <w:szCs w:val="21"/>
              </w:rPr>
            </w:pPr>
            <w:r>
              <w:rPr>
                <w:sz w:val="21"/>
                <w:szCs w:val="21"/>
              </w:rPr>
              <w:t>61%</w:t>
            </w:r>
          </w:p>
        </w:tc>
        <w:tc>
          <w:tcPr>
            <w:tcW w:w="1260" w:type="dxa"/>
            <w:vAlign w:val="center"/>
          </w:tcPr>
          <w:p w14:paraId="07D0F9A0" w14:textId="780DD4D0" w:rsidR="00F82574" w:rsidRPr="00361819" w:rsidRDefault="00F82574" w:rsidP="00E35F8F">
            <w:pPr>
              <w:jc w:val="center"/>
              <w:rPr>
                <w:sz w:val="21"/>
                <w:szCs w:val="21"/>
              </w:rPr>
            </w:pPr>
            <w:r>
              <w:rPr>
                <w:sz w:val="21"/>
                <w:szCs w:val="21"/>
              </w:rPr>
              <w:t>55%</w:t>
            </w:r>
          </w:p>
        </w:tc>
        <w:tc>
          <w:tcPr>
            <w:tcW w:w="1260" w:type="dxa"/>
            <w:vAlign w:val="center"/>
          </w:tcPr>
          <w:p w14:paraId="77052BF7" w14:textId="664B6EA9" w:rsidR="00F82574" w:rsidRDefault="00F82574" w:rsidP="00E35F8F">
            <w:pPr>
              <w:jc w:val="center"/>
              <w:rPr>
                <w:sz w:val="21"/>
                <w:szCs w:val="21"/>
              </w:rPr>
            </w:pPr>
            <w:r>
              <w:rPr>
                <w:sz w:val="21"/>
                <w:szCs w:val="21"/>
              </w:rPr>
              <w:t>57%</w:t>
            </w:r>
          </w:p>
        </w:tc>
        <w:tc>
          <w:tcPr>
            <w:tcW w:w="1260" w:type="dxa"/>
            <w:vAlign w:val="center"/>
          </w:tcPr>
          <w:p w14:paraId="1C748F74" w14:textId="2FA57B49" w:rsidR="00F82574" w:rsidRPr="006433A9" w:rsidRDefault="00F82574" w:rsidP="00E35F8F">
            <w:pPr>
              <w:jc w:val="center"/>
              <w:rPr>
                <w:sz w:val="21"/>
                <w:szCs w:val="21"/>
              </w:rPr>
            </w:pPr>
            <w:r>
              <w:rPr>
                <w:sz w:val="21"/>
                <w:szCs w:val="21"/>
              </w:rPr>
              <w:t>59%</w:t>
            </w:r>
          </w:p>
        </w:tc>
        <w:tc>
          <w:tcPr>
            <w:tcW w:w="1350" w:type="dxa"/>
            <w:vAlign w:val="center"/>
          </w:tcPr>
          <w:p w14:paraId="3EB01E32" w14:textId="0CD625DA" w:rsidR="00F82574" w:rsidRPr="006433A9" w:rsidRDefault="00F82574" w:rsidP="00E35F8F">
            <w:pPr>
              <w:jc w:val="center"/>
              <w:rPr>
                <w:sz w:val="21"/>
                <w:szCs w:val="21"/>
              </w:rPr>
            </w:pPr>
            <w:r>
              <w:rPr>
                <w:sz w:val="21"/>
                <w:szCs w:val="21"/>
              </w:rPr>
              <w:t>43%</w:t>
            </w:r>
          </w:p>
        </w:tc>
      </w:tr>
    </w:tbl>
    <w:p w14:paraId="48391572" w14:textId="0A6CB8E4" w:rsidR="002F240F" w:rsidRPr="00965859" w:rsidRDefault="001C1787" w:rsidP="00965859">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Pr>
          <w:i/>
          <w:sz w:val="20"/>
          <w:szCs w:val="20"/>
        </w:rPr>
        <w:t xml:space="preserve">Pipeline </w:t>
      </w:r>
      <w:r w:rsidR="00F82574">
        <w:rPr>
          <w:i/>
          <w:sz w:val="20"/>
          <w:szCs w:val="20"/>
        </w:rPr>
        <w:t>(version available on 6</w:t>
      </w:r>
      <w:r w:rsidR="00F82574" w:rsidRPr="00F82574">
        <w:rPr>
          <w:i/>
          <w:sz w:val="20"/>
          <w:szCs w:val="20"/>
        </w:rPr>
        <w:t>/5</w:t>
      </w:r>
      <w:r w:rsidRPr="00F82574">
        <w:rPr>
          <w:i/>
          <w:sz w:val="20"/>
          <w:szCs w:val="20"/>
        </w:rPr>
        <w:t>/18)</w:t>
      </w:r>
    </w:p>
    <w:p w14:paraId="2B726C29" w14:textId="3E7922CE" w:rsidR="001C1787" w:rsidRDefault="001C1787" w:rsidP="001C1787">
      <w:pPr>
        <w:pStyle w:val="Heading1"/>
      </w:pPr>
      <w:r>
        <w:t>Skills, Certificates and Education</w:t>
      </w:r>
    </w:p>
    <w:p w14:paraId="5FAC2E38" w14:textId="10DEB317" w:rsidR="001C1787" w:rsidRPr="007305E3" w:rsidRDefault="001C1787" w:rsidP="001C1787">
      <w:pPr>
        <w:pStyle w:val="NoSpacing"/>
        <w:spacing w:after="60"/>
        <w:rPr>
          <w:b/>
          <w:sz w:val="21"/>
          <w:szCs w:val="21"/>
        </w:rPr>
      </w:pPr>
      <w:r>
        <w:rPr>
          <w:b/>
        </w:rPr>
        <w:t>Table 9.</w:t>
      </w:r>
      <w:r w:rsidRPr="00552133">
        <w:rPr>
          <w:b/>
        </w:rPr>
        <w:t xml:space="preserve"> Top Skills for </w:t>
      </w:r>
      <w:r w:rsidR="00F034F6">
        <w:rPr>
          <w:b/>
        </w:rPr>
        <w:t>Web Developer</w:t>
      </w:r>
      <w:r w:rsidR="00AC7BBB">
        <w:rPr>
          <w:b/>
        </w:rPr>
        <w:t>s</w:t>
      </w:r>
      <w:r>
        <w:rPr>
          <w:b/>
        </w:rPr>
        <w:t xml:space="preserve"> in Bay Region (</w:t>
      </w:r>
      <w:r w:rsidR="00F034F6">
        <w:rPr>
          <w:b/>
        </w:rPr>
        <w:t>May 2017 - Apr</w:t>
      </w:r>
      <w:r w:rsidR="00AC7BBB">
        <w:rPr>
          <w:b/>
        </w:rPr>
        <w:t>il</w:t>
      </w:r>
      <w:r w:rsidR="00F034F6">
        <w:rPr>
          <w:b/>
        </w:rPr>
        <w:t xml:space="preserve"> 2018</w:t>
      </w:r>
      <w:r>
        <w:rPr>
          <w:b/>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900"/>
        <w:gridCol w:w="2610"/>
        <w:gridCol w:w="900"/>
        <w:gridCol w:w="2610"/>
        <w:gridCol w:w="900"/>
      </w:tblGrid>
      <w:tr w:rsidR="001C1787" w:rsidRPr="007305E3" w14:paraId="6938E368" w14:textId="77777777" w:rsidTr="00965859">
        <w:trPr>
          <w:trHeight w:val="278"/>
        </w:trPr>
        <w:tc>
          <w:tcPr>
            <w:tcW w:w="2520" w:type="dxa"/>
            <w:shd w:val="clear" w:color="auto" w:fill="B4DDD6" w:themeFill="text2" w:themeFillTint="40"/>
            <w:vAlign w:val="center"/>
          </w:tcPr>
          <w:p w14:paraId="6B760590" w14:textId="77777777" w:rsidR="001C1787" w:rsidRPr="007305E3" w:rsidRDefault="001C1787" w:rsidP="00326933">
            <w:pPr>
              <w:spacing w:line="240" w:lineRule="auto"/>
              <w:contextualSpacing/>
              <w:jc w:val="center"/>
              <w:rPr>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29C062BF" w14:textId="77777777" w:rsidR="001C1787" w:rsidRPr="007621CA" w:rsidRDefault="001C1787" w:rsidP="00326933">
            <w:pPr>
              <w:spacing w:line="240" w:lineRule="auto"/>
              <w:contextualSpacing/>
              <w:jc w:val="center"/>
              <w:rPr>
                <w:b/>
                <w:sz w:val="20"/>
                <w:szCs w:val="20"/>
              </w:rPr>
            </w:pPr>
            <w:r w:rsidRPr="003E65B9">
              <w:rPr>
                <w:b/>
                <w:sz w:val="18"/>
                <w:szCs w:val="20"/>
              </w:rPr>
              <w:t>Postings</w:t>
            </w:r>
          </w:p>
        </w:tc>
        <w:tc>
          <w:tcPr>
            <w:tcW w:w="2610" w:type="dxa"/>
            <w:tcBorders>
              <w:left w:val="single" w:sz="4" w:space="0" w:color="BFBFBF" w:themeColor="background1" w:themeShade="BF"/>
            </w:tcBorders>
            <w:shd w:val="clear" w:color="auto" w:fill="B4DDD6" w:themeFill="text2" w:themeFillTint="40"/>
            <w:vAlign w:val="center"/>
          </w:tcPr>
          <w:p w14:paraId="5498EF8F" w14:textId="77777777" w:rsidR="001C1787" w:rsidRPr="007305E3" w:rsidRDefault="001C1787" w:rsidP="00326933">
            <w:pPr>
              <w:spacing w:after="0" w:line="240" w:lineRule="auto"/>
              <w:contextualSpacing/>
              <w:jc w:val="center"/>
              <w:rPr>
                <w:rFonts w:eastAsia="Times New Roman"/>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0A2B274E" w14:textId="77777777" w:rsidR="001C1787" w:rsidRPr="007621CA" w:rsidRDefault="001C1787" w:rsidP="00326933">
            <w:pPr>
              <w:spacing w:after="0" w:line="240" w:lineRule="auto"/>
              <w:contextualSpacing/>
              <w:jc w:val="center"/>
              <w:rPr>
                <w:rFonts w:eastAsia="Times New Roman"/>
                <w:b/>
                <w:sz w:val="20"/>
                <w:szCs w:val="21"/>
              </w:rPr>
            </w:pPr>
            <w:r w:rsidRPr="003E65B9">
              <w:rPr>
                <w:b/>
                <w:sz w:val="18"/>
                <w:szCs w:val="21"/>
              </w:rPr>
              <w:t>Postings</w:t>
            </w:r>
          </w:p>
        </w:tc>
        <w:tc>
          <w:tcPr>
            <w:tcW w:w="2610" w:type="dxa"/>
            <w:tcBorders>
              <w:left w:val="single" w:sz="4" w:space="0" w:color="BFBFBF" w:themeColor="background1" w:themeShade="BF"/>
              <w:right w:val="nil"/>
            </w:tcBorders>
            <w:shd w:val="clear" w:color="auto" w:fill="B4DDD6" w:themeFill="text2" w:themeFillTint="40"/>
            <w:vAlign w:val="center"/>
          </w:tcPr>
          <w:p w14:paraId="348F9375" w14:textId="77777777" w:rsidR="001C1787" w:rsidRPr="007305E3" w:rsidRDefault="001C1787" w:rsidP="00326933">
            <w:pPr>
              <w:spacing w:after="0" w:line="240" w:lineRule="auto"/>
              <w:contextualSpacing/>
              <w:jc w:val="center"/>
              <w:rPr>
                <w:b/>
                <w:sz w:val="21"/>
                <w:szCs w:val="21"/>
              </w:rPr>
            </w:pPr>
            <w:r w:rsidRPr="007305E3">
              <w:rPr>
                <w:b/>
                <w:sz w:val="21"/>
                <w:szCs w:val="21"/>
              </w:rPr>
              <w:t>Skill</w:t>
            </w:r>
          </w:p>
        </w:tc>
        <w:tc>
          <w:tcPr>
            <w:tcW w:w="900" w:type="dxa"/>
            <w:tcBorders>
              <w:right w:val="nil"/>
            </w:tcBorders>
            <w:shd w:val="clear" w:color="auto" w:fill="B4DDD6" w:themeFill="text2" w:themeFillTint="40"/>
            <w:vAlign w:val="center"/>
          </w:tcPr>
          <w:p w14:paraId="0318CB38" w14:textId="77777777" w:rsidR="001C1787" w:rsidRPr="007305E3" w:rsidRDefault="001C1787" w:rsidP="00326933">
            <w:pPr>
              <w:spacing w:after="0" w:line="240" w:lineRule="auto"/>
              <w:contextualSpacing/>
              <w:jc w:val="center"/>
              <w:rPr>
                <w:b/>
                <w:sz w:val="21"/>
                <w:szCs w:val="21"/>
              </w:rPr>
            </w:pPr>
            <w:r w:rsidRPr="003E65B9">
              <w:rPr>
                <w:b/>
                <w:sz w:val="18"/>
                <w:szCs w:val="21"/>
              </w:rPr>
              <w:t>Postings</w:t>
            </w:r>
          </w:p>
        </w:tc>
      </w:tr>
      <w:tr w:rsidR="00326933" w:rsidRPr="00DA0761" w14:paraId="25D331DD" w14:textId="77777777" w:rsidTr="00965859">
        <w:trPr>
          <w:trHeight w:val="233"/>
        </w:trPr>
        <w:tc>
          <w:tcPr>
            <w:tcW w:w="2520" w:type="dxa"/>
          </w:tcPr>
          <w:p w14:paraId="4678F23D" w14:textId="3363C69C"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JavaScript</w:t>
            </w:r>
          </w:p>
        </w:tc>
        <w:tc>
          <w:tcPr>
            <w:tcW w:w="900" w:type="dxa"/>
            <w:tcBorders>
              <w:right w:val="single" w:sz="4" w:space="0" w:color="BFBFBF" w:themeColor="background1" w:themeShade="BF"/>
            </w:tcBorders>
          </w:tcPr>
          <w:p w14:paraId="28F1D665" w14:textId="14C5F720"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7,937</w:t>
            </w:r>
          </w:p>
        </w:tc>
        <w:tc>
          <w:tcPr>
            <w:tcW w:w="2610" w:type="dxa"/>
            <w:tcBorders>
              <w:left w:val="single" w:sz="4" w:space="0" w:color="BFBFBF" w:themeColor="background1" w:themeShade="BF"/>
            </w:tcBorders>
            <w:shd w:val="clear" w:color="auto" w:fill="auto"/>
          </w:tcPr>
          <w:p w14:paraId="60BA9810" w14:textId="4C3A64A6" w:rsidR="00326933" w:rsidRPr="002F3E6E" w:rsidRDefault="00326933" w:rsidP="00326933">
            <w:pPr>
              <w:spacing w:after="0" w:line="240" w:lineRule="auto"/>
              <w:contextualSpacing/>
              <w:rPr>
                <w:rFonts w:asciiTheme="minorHAnsi" w:eastAsia="Times New Roman" w:hAnsiTheme="minorHAnsi"/>
                <w:sz w:val="20"/>
                <w:szCs w:val="20"/>
              </w:rPr>
            </w:pPr>
            <w:r w:rsidRPr="002F3E6E">
              <w:rPr>
                <w:rFonts w:asciiTheme="minorHAnsi" w:hAnsiTheme="minorHAnsi" w:cs="Calibri"/>
                <w:sz w:val="20"/>
                <w:szCs w:val="20"/>
              </w:rPr>
              <w:t>Syntactically Awesome Style Sheets (SASS)</w:t>
            </w:r>
          </w:p>
        </w:tc>
        <w:tc>
          <w:tcPr>
            <w:tcW w:w="900" w:type="dxa"/>
            <w:tcBorders>
              <w:right w:val="single" w:sz="4" w:space="0" w:color="BFBFBF" w:themeColor="background1" w:themeShade="BF"/>
            </w:tcBorders>
            <w:shd w:val="clear" w:color="auto" w:fill="auto"/>
          </w:tcPr>
          <w:p w14:paraId="71688091" w14:textId="214F074A" w:rsidR="00326933" w:rsidRPr="002F3E6E" w:rsidRDefault="00326933" w:rsidP="00326933">
            <w:pPr>
              <w:spacing w:after="0" w:line="240" w:lineRule="auto"/>
              <w:contextualSpacing/>
              <w:jc w:val="right"/>
              <w:rPr>
                <w:rFonts w:asciiTheme="minorHAnsi" w:eastAsia="Times New Roman" w:hAnsiTheme="minorHAnsi"/>
                <w:sz w:val="20"/>
                <w:szCs w:val="20"/>
              </w:rPr>
            </w:pPr>
            <w:r w:rsidRPr="002F3E6E">
              <w:rPr>
                <w:rFonts w:asciiTheme="minorHAnsi" w:hAnsiTheme="minorHAnsi" w:cs="Calibri"/>
                <w:sz w:val="20"/>
                <w:szCs w:val="20"/>
              </w:rPr>
              <w:t>1,356</w:t>
            </w:r>
          </w:p>
        </w:tc>
        <w:tc>
          <w:tcPr>
            <w:tcW w:w="2610" w:type="dxa"/>
            <w:tcBorders>
              <w:left w:val="single" w:sz="4" w:space="0" w:color="BFBFBF" w:themeColor="background1" w:themeShade="BF"/>
              <w:right w:val="nil"/>
            </w:tcBorders>
          </w:tcPr>
          <w:p w14:paraId="511923F3" w14:textId="37424A6F"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Grunt (JavaScript)</w:t>
            </w:r>
          </w:p>
        </w:tc>
        <w:tc>
          <w:tcPr>
            <w:tcW w:w="900" w:type="dxa"/>
            <w:tcBorders>
              <w:right w:val="nil"/>
            </w:tcBorders>
          </w:tcPr>
          <w:p w14:paraId="4C85030F" w14:textId="5D63D400"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745</w:t>
            </w:r>
          </w:p>
        </w:tc>
      </w:tr>
      <w:tr w:rsidR="00326933" w:rsidRPr="00DA0761" w14:paraId="4ABF7910" w14:textId="77777777" w:rsidTr="00965859">
        <w:trPr>
          <w:trHeight w:val="251"/>
        </w:trPr>
        <w:tc>
          <w:tcPr>
            <w:tcW w:w="2520" w:type="dxa"/>
          </w:tcPr>
          <w:p w14:paraId="322CB5D7" w14:textId="0AEA87A9"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Teamwork / Collaboration</w:t>
            </w:r>
          </w:p>
        </w:tc>
        <w:tc>
          <w:tcPr>
            <w:tcW w:w="900" w:type="dxa"/>
            <w:tcBorders>
              <w:right w:val="single" w:sz="4" w:space="0" w:color="BFBFBF" w:themeColor="background1" w:themeShade="BF"/>
            </w:tcBorders>
          </w:tcPr>
          <w:p w14:paraId="7848C8AD" w14:textId="0C417A3E"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4,679</w:t>
            </w:r>
          </w:p>
        </w:tc>
        <w:tc>
          <w:tcPr>
            <w:tcW w:w="2610" w:type="dxa"/>
            <w:tcBorders>
              <w:left w:val="single" w:sz="4" w:space="0" w:color="BFBFBF" w:themeColor="background1" w:themeShade="BF"/>
            </w:tcBorders>
            <w:shd w:val="clear" w:color="auto" w:fill="auto"/>
          </w:tcPr>
          <w:p w14:paraId="1B47914E" w14:textId="30B7B301" w:rsidR="00326933" w:rsidRPr="002F3E6E" w:rsidRDefault="00326933" w:rsidP="00326933">
            <w:pPr>
              <w:spacing w:after="0" w:line="240" w:lineRule="auto"/>
              <w:contextualSpacing/>
              <w:rPr>
                <w:rFonts w:asciiTheme="minorHAnsi" w:eastAsia="Times New Roman" w:hAnsiTheme="minorHAnsi"/>
                <w:sz w:val="20"/>
                <w:szCs w:val="20"/>
              </w:rPr>
            </w:pPr>
            <w:r w:rsidRPr="002F3E6E">
              <w:rPr>
                <w:rFonts w:asciiTheme="minorHAnsi" w:hAnsiTheme="minorHAnsi" w:cs="Calibri"/>
                <w:sz w:val="20"/>
                <w:szCs w:val="20"/>
              </w:rPr>
              <w:t>Prototyping</w:t>
            </w:r>
          </w:p>
        </w:tc>
        <w:tc>
          <w:tcPr>
            <w:tcW w:w="900" w:type="dxa"/>
            <w:tcBorders>
              <w:right w:val="single" w:sz="4" w:space="0" w:color="BFBFBF" w:themeColor="background1" w:themeShade="BF"/>
            </w:tcBorders>
            <w:shd w:val="clear" w:color="auto" w:fill="auto"/>
          </w:tcPr>
          <w:p w14:paraId="239E2BF0" w14:textId="45A3D06E" w:rsidR="00326933" w:rsidRPr="002F3E6E" w:rsidRDefault="00326933" w:rsidP="00326933">
            <w:pPr>
              <w:spacing w:after="0" w:line="240" w:lineRule="auto"/>
              <w:contextualSpacing/>
              <w:jc w:val="right"/>
              <w:rPr>
                <w:rFonts w:asciiTheme="minorHAnsi" w:eastAsia="Times New Roman" w:hAnsiTheme="minorHAnsi"/>
                <w:sz w:val="20"/>
                <w:szCs w:val="20"/>
              </w:rPr>
            </w:pPr>
            <w:r w:rsidRPr="002F3E6E">
              <w:rPr>
                <w:rFonts w:asciiTheme="minorHAnsi" w:hAnsiTheme="minorHAnsi" w:cs="Calibri"/>
                <w:sz w:val="20"/>
                <w:szCs w:val="20"/>
              </w:rPr>
              <w:t>1,340</w:t>
            </w:r>
          </w:p>
        </w:tc>
        <w:tc>
          <w:tcPr>
            <w:tcW w:w="2610" w:type="dxa"/>
            <w:tcBorders>
              <w:left w:val="single" w:sz="4" w:space="0" w:color="BFBFBF" w:themeColor="background1" w:themeShade="BF"/>
              <w:right w:val="nil"/>
            </w:tcBorders>
          </w:tcPr>
          <w:p w14:paraId="06085E6C" w14:textId="1D3DFF8B"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C++</w:t>
            </w:r>
          </w:p>
        </w:tc>
        <w:tc>
          <w:tcPr>
            <w:tcW w:w="900" w:type="dxa"/>
            <w:tcBorders>
              <w:right w:val="nil"/>
            </w:tcBorders>
          </w:tcPr>
          <w:p w14:paraId="0A1B0C9C" w14:textId="700939B5"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737</w:t>
            </w:r>
          </w:p>
        </w:tc>
      </w:tr>
      <w:tr w:rsidR="00326933" w:rsidRPr="00DA0761" w14:paraId="1C897C60" w14:textId="77777777" w:rsidTr="00965859">
        <w:trPr>
          <w:trHeight w:val="260"/>
        </w:trPr>
        <w:tc>
          <w:tcPr>
            <w:tcW w:w="2520" w:type="dxa"/>
          </w:tcPr>
          <w:p w14:paraId="2E944417" w14:textId="394D1CCA"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HTML5</w:t>
            </w:r>
          </w:p>
        </w:tc>
        <w:tc>
          <w:tcPr>
            <w:tcW w:w="900" w:type="dxa"/>
            <w:tcBorders>
              <w:right w:val="single" w:sz="4" w:space="0" w:color="BFBFBF" w:themeColor="background1" w:themeShade="BF"/>
            </w:tcBorders>
          </w:tcPr>
          <w:p w14:paraId="0904E1B4" w14:textId="2CA25D22"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3,573</w:t>
            </w:r>
          </w:p>
        </w:tc>
        <w:tc>
          <w:tcPr>
            <w:tcW w:w="2610" w:type="dxa"/>
            <w:tcBorders>
              <w:left w:val="single" w:sz="4" w:space="0" w:color="BFBFBF" w:themeColor="background1" w:themeShade="BF"/>
            </w:tcBorders>
            <w:shd w:val="clear" w:color="auto" w:fill="auto"/>
          </w:tcPr>
          <w:p w14:paraId="1B536479" w14:textId="67CE76CA" w:rsidR="00326933" w:rsidRPr="002F3E6E" w:rsidRDefault="00326933" w:rsidP="00326933">
            <w:pPr>
              <w:spacing w:after="0" w:line="240" w:lineRule="auto"/>
              <w:contextualSpacing/>
              <w:rPr>
                <w:rFonts w:asciiTheme="minorHAnsi" w:eastAsia="Times New Roman" w:hAnsiTheme="minorHAnsi"/>
                <w:sz w:val="20"/>
                <w:szCs w:val="20"/>
              </w:rPr>
            </w:pPr>
            <w:r w:rsidRPr="002F3E6E">
              <w:rPr>
                <w:rFonts w:asciiTheme="minorHAnsi" w:hAnsiTheme="minorHAnsi" w:cs="Calibri"/>
                <w:sz w:val="20"/>
                <w:szCs w:val="20"/>
              </w:rPr>
              <w:t>Web Site Design</w:t>
            </w:r>
          </w:p>
        </w:tc>
        <w:tc>
          <w:tcPr>
            <w:tcW w:w="900" w:type="dxa"/>
            <w:tcBorders>
              <w:right w:val="single" w:sz="4" w:space="0" w:color="BFBFBF" w:themeColor="background1" w:themeShade="BF"/>
            </w:tcBorders>
            <w:shd w:val="clear" w:color="auto" w:fill="auto"/>
          </w:tcPr>
          <w:p w14:paraId="694244A1" w14:textId="5BFC1E10" w:rsidR="00326933" w:rsidRPr="002F3E6E" w:rsidRDefault="00326933" w:rsidP="00326933">
            <w:pPr>
              <w:spacing w:after="0" w:line="240" w:lineRule="auto"/>
              <w:contextualSpacing/>
              <w:jc w:val="right"/>
              <w:rPr>
                <w:rFonts w:asciiTheme="minorHAnsi" w:eastAsia="Times New Roman" w:hAnsiTheme="minorHAnsi"/>
                <w:sz w:val="20"/>
                <w:szCs w:val="20"/>
              </w:rPr>
            </w:pPr>
            <w:r w:rsidRPr="002F3E6E">
              <w:rPr>
                <w:rFonts w:asciiTheme="minorHAnsi" w:hAnsiTheme="minorHAnsi" w:cs="Calibri"/>
                <w:sz w:val="20"/>
                <w:szCs w:val="20"/>
              </w:rPr>
              <w:t>1,316</w:t>
            </w:r>
          </w:p>
        </w:tc>
        <w:tc>
          <w:tcPr>
            <w:tcW w:w="2610" w:type="dxa"/>
            <w:tcBorders>
              <w:left w:val="single" w:sz="4" w:space="0" w:color="BFBFBF" w:themeColor="background1" w:themeShade="BF"/>
              <w:right w:val="nil"/>
            </w:tcBorders>
          </w:tcPr>
          <w:p w14:paraId="2E4FCA0D" w14:textId="7211B318"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Gulp.js</w:t>
            </w:r>
          </w:p>
        </w:tc>
        <w:tc>
          <w:tcPr>
            <w:tcW w:w="900" w:type="dxa"/>
            <w:tcBorders>
              <w:right w:val="nil"/>
            </w:tcBorders>
          </w:tcPr>
          <w:p w14:paraId="46072E56" w14:textId="120B128F"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719</w:t>
            </w:r>
          </w:p>
        </w:tc>
      </w:tr>
      <w:tr w:rsidR="00326933" w:rsidRPr="00DA0761" w14:paraId="5ED1DB97" w14:textId="77777777" w:rsidTr="00965859">
        <w:trPr>
          <w:trHeight w:val="278"/>
        </w:trPr>
        <w:tc>
          <w:tcPr>
            <w:tcW w:w="2520" w:type="dxa"/>
          </w:tcPr>
          <w:p w14:paraId="61752E43" w14:textId="4B4D72D0"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Web Application Development</w:t>
            </w:r>
          </w:p>
        </w:tc>
        <w:tc>
          <w:tcPr>
            <w:tcW w:w="900" w:type="dxa"/>
            <w:tcBorders>
              <w:right w:val="single" w:sz="4" w:space="0" w:color="BFBFBF" w:themeColor="background1" w:themeShade="BF"/>
            </w:tcBorders>
          </w:tcPr>
          <w:p w14:paraId="677CB3CD" w14:textId="6029590F"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3,475</w:t>
            </w:r>
          </w:p>
        </w:tc>
        <w:tc>
          <w:tcPr>
            <w:tcW w:w="2610" w:type="dxa"/>
            <w:tcBorders>
              <w:left w:val="single" w:sz="4" w:space="0" w:color="BFBFBF" w:themeColor="background1" w:themeShade="BF"/>
            </w:tcBorders>
            <w:shd w:val="clear" w:color="auto" w:fill="auto"/>
          </w:tcPr>
          <w:p w14:paraId="360ABC27" w14:textId="1E8F3ADD" w:rsidR="00326933" w:rsidRPr="002F3E6E" w:rsidRDefault="00326933" w:rsidP="00326933">
            <w:pPr>
              <w:spacing w:after="0" w:line="240" w:lineRule="auto"/>
              <w:contextualSpacing/>
              <w:rPr>
                <w:rFonts w:asciiTheme="minorHAnsi" w:eastAsia="Times New Roman" w:hAnsiTheme="minorHAnsi"/>
                <w:sz w:val="20"/>
                <w:szCs w:val="20"/>
              </w:rPr>
            </w:pPr>
            <w:r w:rsidRPr="002F3E6E">
              <w:rPr>
                <w:rFonts w:asciiTheme="minorHAnsi" w:hAnsiTheme="minorHAnsi" w:cs="Calibri"/>
                <w:sz w:val="20"/>
                <w:szCs w:val="20"/>
              </w:rPr>
              <w:t>MySQL</w:t>
            </w:r>
          </w:p>
        </w:tc>
        <w:tc>
          <w:tcPr>
            <w:tcW w:w="900" w:type="dxa"/>
            <w:tcBorders>
              <w:right w:val="single" w:sz="4" w:space="0" w:color="BFBFBF" w:themeColor="background1" w:themeShade="BF"/>
            </w:tcBorders>
            <w:shd w:val="clear" w:color="auto" w:fill="auto"/>
          </w:tcPr>
          <w:p w14:paraId="54E10799" w14:textId="4C0FAB02" w:rsidR="00326933" w:rsidRPr="002F3E6E" w:rsidRDefault="00326933" w:rsidP="00326933">
            <w:pPr>
              <w:spacing w:after="0" w:line="240" w:lineRule="auto"/>
              <w:contextualSpacing/>
              <w:jc w:val="right"/>
              <w:rPr>
                <w:rFonts w:asciiTheme="minorHAnsi" w:eastAsia="Times New Roman" w:hAnsiTheme="minorHAnsi"/>
                <w:sz w:val="20"/>
                <w:szCs w:val="20"/>
              </w:rPr>
            </w:pPr>
            <w:r w:rsidRPr="002F3E6E">
              <w:rPr>
                <w:rFonts w:asciiTheme="minorHAnsi" w:hAnsiTheme="minorHAnsi" w:cs="Calibri"/>
                <w:sz w:val="20"/>
                <w:szCs w:val="20"/>
              </w:rPr>
              <w:t>1,290</w:t>
            </w:r>
          </w:p>
        </w:tc>
        <w:tc>
          <w:tcPr>
            <w:tcW w:w="2610" w:type="dxa"/>
            <w:tcBorders>
              <w:left w:val="single" w:sz="4" w:space="0" w:color="BFBFBF" w:themeColor="background1" w:themeShade="BF"/>
              <w:right w:val="nil"/>
            </w:tcBorders>
          </w:tcPr>
          <w:p w14:paraId="57ED53D8" w14:textId="42CE89B1"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Product Development</w:t>
            </w:r>
          </w:p>
        </w:tc>
        <w:tc>
          <w:tcPr>
            <w:tcW w:w="900" w:type="dxa"/>
            <w:tcBorders>
              <w:right w:val="nil"/>
            </w:tcBorders>
          </w:tcPr>
          <w:p w14:paraId="46B66873" w14:textId="74FA7E40"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718</w:t>
            </w:r>
          </w:p>
        </w:tc>
      </w:tr>
      <w:tr w:rsidR="00326933" w:rsidRPr="00552133" w14:paraId="16E3E072" w14:textId="77777777" w:rsidTr="00965859">
        <w:trPr>
          <w:trHeight w:val="233"/>
        </w:trPr>
        <w:tc>
          <w:tcPr>
            <w:tcW w:w="2520" w:type="dxa"/>
          </w:tcPr>
          <w:p w14:paraId="33E22B90" w14:textId="1498921A"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Java</w:t>
            </w:r>
          </w:p>
        </w:tc>
        <w:tc>
          <w:tcPr>
            <w:tcW w:w="900" w:type="dxa"/>
            <w:tcBorders>
              <w:right w:val="single" w:sz="4" w:space="0" w:color="BFBFBF" w:themeColor="background1" w:themeShade="BF"/>
            </w:tcBorders>
          </w:tcPr>
          <w:p w14:paraId="06AE08E2" w14:textId="2322B781"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3,426</w:t>
            </w:r>
          </w:p>
        </w:tc>
        <w:tc>
          <w:tcPr>
            <w:tcW w:w="2610" w:type="dxa"/>
            <w:tcBorders>
              <w:left w:val="single" w:sz="4" w:space="0" w:color="BFBFBF" w:themeColor="background1" w:themeShade="BF"/>
            </w:tcBorders>
            <w:shd w:val="clear" w:color="auto" w:fill="auto"/>
          </w:tcPr>
          <w:p w14:paraId="5D978A36" w14:textId="7B4BA41B" w:rsidR="00326933" w:rsidRPr="002F3E6E" w:rsidRDefault="00326933" w:rsidP="00326933">
            <w:pPr>
              <w:spacing w:after="0" w:line="240" w:lineRule="auto"/>
              <w:contextualSpacing/>
              <w:rPr>
                <w:rFonts w:asciiTheme="minorHAnsi" w:eastAsia="Times New Roman" w:hAnsiTheme="minorHAnsi"/>
                <w:sz w:val="20"/>
                <w:szCs w:val="20"/>
              </w:rPr>
            </w:pPr>
            <w:r w:rsidRPr="002F3E6E">
              <w:rPr>
                <w:rFonts w:asciiTheme="minorHAnsi" w:hAnsiTheme="minorHAnsi" w:cs="Calibri"/>
                <w:sz w:val="20"/>
                <w:szCs w:val="20"/>
              </w:rPr>
              <w:t>Visual Design</w:t>
            </w:r>
          </w:p>
        </w:tc>
        <w:tc>
          <w:tcPr>
            <w:tcW w:w="900" w:type="dxa"/>
            <w:tcBorders>
              <w:right w:val="single" w:sz="4" w:space="0" w:color="BFBFBF" w:themeColor="background1" w:themeShade="BF"/>
            </w:tcBorders>
            <w:shd w:val="clear" w:color="auto" w:fill="auto"/>
          </w:tcPr>
          <w:p w14:paraId="199E17BB" w14:textId="786A9CD5" w:rsidR="00326933" w:rsidRPr="002F3E6E" w:rsidRDefault="00326933" w:rsidP="00326933">
            <w:pPr>
              <w:spacing w:after="0" w:line="240" w:lineRule="auto"/>
              <w:contextualSpacing/>
              <w:jc w:val="right"/>
              <w:rPr>
                <w:rFonts w:asciiTheme="minorHAnsi" w:eastAsia="Times New Roman" w:hAnsiTheme="minorHAnsi"/>
                <w:sz w:val="20"/>
                <w:szCs w:val="20"/>
              </w:rPr>
            </w:pPr>
            <w:r w:rsidRPr="002F3E6E">
              <w:rPr>
                <w:rFonts w:asciiTheme="minorHAnsi" w:hAnsiTheme="minorHAnsi" w:cs="Calibri"/>
                <w:sz w:val="20"/>
                <w:szCs w:val="20"/>
              </w:rPr>
              <w:t>1,246</w:t>
            </w:r>
          </w:p>
        </w:tc>
        <w:tc>
          <w:tcPr>
            <w:tcW w:w="2610" w:type="dxa"/>
            <w:tcBorders>
              <w:left w:val="single" w:sz="4" w:space="0" w:color="BFBFBF" w:themeColor="background1" w:themeShade="BF"/>
              <w:right w:val="nil"/>
            </w:tcBorders>
          </w:tcPr>
          <w:p w14:paraId="610119CD" w14:textId="4B819214"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Human Computer Interaction</w:t>
            </w:r>
          </w:p>
        </w:tc>
        <w:tc>
          <w:tcPr>
            <w:tcW w:w="900" w:type="dxa"/>
            <w:tcBorders>
              <w:right w:val="nil"/>
            </w:tcBorders>
          </w:tcPr>
          <w:p w14:paraId="0247C882" w14:textId="298B749D"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688</w:t>
            </w:r>
          </w:p>
        </w:tc>
      </w:tr>
      <w:tr w:rsidR="00326933" w:rsidRPr="00552133" w14:paraId="287A6274" w14:textId="77777777" w:rsidTr="00965859">
        <w:trPr>
          <w:trHeight w:val="233"/>
        </w:trPr>
        <w:tc>
          <w:tcPr>
            <w:tcW w:w="2520" w:type="dxa"/>
          </w:tcPr>
          <w:p w14:paraId="3F263841" w14:textId="779472EC" w:rsidR="00326933" w:rsidRPr="002F3E6E" w:rsidRDefault="00326933" w:rsidP="00326933">
            <w:pPr>
              <w:spacing w:line="240" w:lineRule="auto"/>
              <w:contextualSpacing/>
              <w:rPr>
                <w:rFonts w:asciiTheme="minorHAnsi" w:hAnsiTheme="minorHAnsi"/>
                <w:sz w:val="20"/>
                <w:szCs w:val="20"/>
              </w:rPr>
            </w:pPr>
            <w:proofErr w:type="spellStart"/>
            <w:r w:rsidRPr="002F3E6E">
              <w:rPr>
                <w:rFonts w:asciiTheme="minorHAnsi" w:hAnsiTheme="minorHAnsi" w:cs="Calibri"/>
                <w:sz w:val="20"/>
                <w:szCs w:val="20"/>
              </w:rPr>
              <w:t>AngularJS</w:t>
            </w:r>
            <w:proofErr w:type="spellEnd"/>
          </w:p>
        </w:tc>
        <w:tc>
          <w:tcPr>
            <w:tcW w:w="900" w:type="dxa"/>
            <w:tcBorders>
              <w:right w:val="single" w:sz="4" w:space="0" w:color="BFBFBF" w:themeColor="background1" w:themeShade="BF"/>
            </w:tcBorders>
          </w:tcPr>
          <w:p w14:paraId="3848E0FE" w14:textId="31B2C63F"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3,148</w:t>
            </w:r>
          </w:p>
        </w:tc>
        <w:tc>
          <w:tcPr>
            <w:tcW w:w="2610" w:type="dxa"/>
            <w:tcBorders>
              <w:left w:val="single" w:sz="4" w:space="0" w:color="BFBFBF" w:themeColor="background1" w:themeShade="BF"/>
            </w:tcBorders>
            <w:shd w:val="clear" w:color="auto" w:fill="auto"/>
          </w:tcPr>
          <w:p w14:paraId="5EEC3FC5" w14:textId="79E64A7A"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Interaction Design</w:t>
            </w:r>
          </w:p>
        </w:tc>
        <w:tc>
          <w:tcPr>
            <w:tcW w:w="900" w:type="dxa"/>
            <w:tcBorders>
              <w:right w:val="single" w:sz="4" w:space="0" w:color="BFBFBF" w:themeColor="background1" w:themeShade="BF"/>
            </w:tcBorders>
            <w:shd w:val="clear" w:color="auto" w:fill="auto"/>
          </w:tcPr>
          <w:p w14:paraId="28575E0E" w14:textId="084D2320"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1,206</w:t>
            </w:r>
          </w:p>
        </w:tc>
        <w:tc>
          <w:tcPr>
            <w:tcW w:w="2610" w:type="dxa"/>
            <w:tcBorders>
              <w:left w:val="single" w:sz="4" w:space="0" w:color="BFBFBF" w:themeColor="background1" w:themeShade="BF"/>
              <w:right w:val="nil"/>
            </w:tcBorders>
          </w:tcPr>
          <w:p w14:paraId="3AC011BC" w14:textId="1EF7E63F"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Oracle</w:t>
            </w:r>
          </w:p>
        </w:tc>
        <w:tc>
          <w:tcPr>
            <w:tcW w:w="900" w:type="dxa"/>
            <w:tcBorders>
              <w:right w:val="nil"/>
            </w:tcBorders>
          </w:tcPr>
          <w:p w14:paraId="75751A2F" w14:textId="2E95A16D"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687</w:t>
            </w:r>
          </w:p>
        </w:tc>
      </w:tr>
      <w:tr w:rsidR="00326933" w:rsidRPr="00552133" w14:paraId="7E4E4AE9" w14:textId="77777777" w:rsidTr="00965859">
        <w:trPr>
          <w:trHeight w:val="233"/>
        </w:trPr>
        <w:tc>
          <w:tcPr>
            <w:tcW w:w="2520" w:type="dxa"/>
          </w:tcPr>
          <w:p w14:paraId="7A1FCCD6" w14:textId="747A3150"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lastRenderedPageBreak/>
              <w:t>Web Development</w:t>
            </w:r>
          </w:p>
        </w:tc>
        <w:tc>
          <w:tcPr>
            <w:tcW w:w="900" w:type="dxa"/>
            <w:tcBorders>
              <w:right w:val="single" w:sz="4" w:space="0" w:color="BFBFBF" w:themeColor="background1" w:themeShade="BF"/>
            </w:tcBorders>
          </w:tcPr>
          <w:p w14:paraId="31021FA2" w14:textId="60AE51B2"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2,954</w:t>
            </w:r>
          </w:p>
        </w:tc>
        <w:tc>
          <w:tcPr>
            <w:tcW w:w="2610" w:type="dxa"/>
            <w:tcBorders>
              <w:left w:val="single" w:sz="4" w:space="0" w:color="BFBFBF" w:themeColor="background1" w:themeShade="BF"/>
            </w:tcBorders>
            <w:shd w:val="clear" w:color="auto" w:fill="auto"/>
          </w:tcPr>
          <w:p w14:paraId="3984674A" w14:textId="60580A0B"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Ruby on Rails</w:t>
            </w:r>
          </w:p>
        </w:tc>
        <w:tc>
          <w:tcPr>
            <w:tcW w:w="900" w:type="dxa"/>
            <w:tcBorders>
              <w:right w:val="single" w:sz="4" w:space="0" w:color="BFBFBF" w:themeColor="background1" w:themeShade="BF"/>
            </w:tcBorders>
            <w:shd w:val="clear" w:color="auto" w:fill="auto"/>
          </w:tcPr>
          <w:p w14:paraId="277B48C4" w14:textId="314E3A98"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1,203</w:t>
            </w:r>
          </w:p>
        </w:tc>
        <w:tc>
          <w:tcPr>
            <w:tcW w:w="2610" w:type="dxa"/>
            <w:tcBorders>
              <w:left w:val="single" w:sz="4" w:space="0" w:color="BFBFBF" w:themeColor="background1" w:themeShade="BF"/>
              <w:right w:val="nil"/>
            </w:tcBorders>
          </w:tcPr>
          <w:p w14:paraId="3FA35A99" w14:textId="7F072DE7"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Software as a Service (SaaS)</w:t>
            </w:r>
          </w:p>
        </w:tc>
        <w:tc>
          <w:tcPr>
            <w:tcW w:w="900" w:type="dxa"/>
            <w:tcBorders>
              <w:right w:val="nil"/>
            </w:tcBorders>
          </w:tcPr>
          <w:p w14:paraId="78D77FC9" w14:textId="25D032EA"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685</w:t>
            </w:r>
          </w:p>
        </w:tc>
      </w:tr>
      <w:tr w:rsidR="00326933" w:rsidRPr="00552133" w14:paraId="60E09139" w14:textId="77777777" w:rsidTr="00965859">
        <w:trPr>
          <w:trHeight w:val="233"/>
        </w:trPr>
        <w:tc>
          <w:tcPr>
            <w:tcW w:w="2520" w:type="dxa"/>
          </w:tcPr>
          <w:p w14:paraId="1C9CC774" w14:textId="48236380"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Software Engineering</w:t>
            </w:r>
          </w:p>
        </w:tc>
        <w:tc>
          <w:tcPr>
            <w:tcW w:w="900" w:type="dxa"/>
            <w:tcBorders>
              <w:right w:val="single" w:sz="4" w:space="0" w:color="BFBFBF" w:themeColor="background1" w:themeShade="BF"/>
            </w:tcBorders>
          </w:tcPr>
          <w:p w14:paraId="459C7BE4" w14:textId="5808DB8F"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2,906</w:t>
            </w:r>
          </w:p>
        </w:tc>
        <w:tc>
          <w:tcPr>
            <w:tcW w:w="2610" w:type="dxa"/>
            <w:tcBorders>
              <w:left w:val="single" w:sz="4" w:space="0" w:color="BFBFBF" w:themeColor="background1" w:themeShade="BF"/>
            </w:tcBorders>
            <w:shd w:val="clear" w:color="auto" w:fill="auto"/>
          </w:tcPr>
          <w:p w14:paraId="1F49AFFF" w14:textId="1F01C48F"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Bootstrapping</w:t>
            </w:r>
          </w:p>
        </w:tc>
        <w:tc>
          <w:tcPr>
            <w:tcW w:w="900" w:type="dxa"/>
            <w:tcBorders>
              <w:right w:val="single" w:sz="4" w:space="0" w:color="BFBFBF" w:themeColor="background1" w:themeShade="BF"/>
            </w:tcBorders>
            <w:shd w:val="clear" w:color="auto" w:fill="auto"/>
          </w:tcPr>
          <w:p w14:paraId="68F19F21" w14:textId="6D8DB995"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1,134</w:t>
            </w:r>
          </w:p>
        </w:tc>
        <w:tc>
          <w:tcPr>
            <w:tcW w:w="2610" w:type="dxa"/>
            <w:tcBorders>
              <w:left w:val="single" w:sz="4" w:space="0" w:color="BFBFBF" w:themeColor="background1" w:themeShade="BF"/>
              <w:right w:val="nil"/>
            </w:tcBorders>
          </w:tcPr>
          <w:p w14:paraId="1872987F" w14:textId="5DB62813"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Relational Databases</w:t>
            </w:r>
          </w:p>
        </w:tc>
        <w:tc>
          <w:tcPr>
            <w:tcW w:w="900" w:type="dxa"/>
            <w:tcBorders>
              <w:right w:val="nil"/>
            </w:tcBorders>
          </w:tcPr>
          <w:p w14:paraId="7F50FC00" w14:textId="30C723CB"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678</w:t>
            </w:r>
          </w:p>
        </w:tc>
      </w:tr>
      <w:tr w:rsidR="00326933" w:rsidRPr="00552133" w14:paraId="20E37BFB" w14:textId="77777777" w:rsidTr="00965859">
        <w:trPr>
          <w:trHeight w:val="233"/>
        </w:trPr>
        <w:tc>
          <w:tcPr>
            <w:tcW w:w="2520" w:type="dxa"/>
          </w:tcPr>
          <w:p w14:paraId="2230100D" w14:textId="52B2AA87"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CSS</w:t>
            </w:r>
          </w:p>
        </w:tc>
        <w:tc>
          <w:tcPr>
            <w:tcW w:w="900" w:type="dxa"/>
            <w:tcBorders>
              <w:right w:val="single" w:sz="4" w:space="0" w:color="BFBFBF" w:themeColor="background1" w:themeShade="BF"/>
            </w:tcBorders>
          </w:tcPr>
          <w:p w14:paraId="28E47C1F" w14:textId="0C58DDBE"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2,661</w:t>
            </w:r>
          </w:p>
        </w:tc>
        <w:tc>
          <w:tcPr>
            <w:tcW w:w="2610" w:type="dxa"/>
            <w:tcBorders>
              <w:left w:val="single" w:sz="4" w:space="0" w:color="BFBFBF" w:themeColor="background1" w:themeShade="BF"/>
            </w:tcBorders>
            <w:shd w:val="clear" w:color="auto" w:fill="auto"/>
          </w:tcPr>
          <w:p w14:paraId="607A69FB" w14:textId="43A2D728"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JavaScript Object Notation (JSON)</w:t>
            </w:r>
          </w:p>
        </w:tc>
        <w:tc>
          <w:tcPr>
            <w:tcW w:w="900" w:type="dxa"/>
            <w:tcBorders>
              <w:right w:val="single" w:sz="4" w:space="0" w:color="BFBFBF" w:themeColor="background1" w:themeShade="BF"/>
            </w:tcBorders>
            <w:shd w:val="clear" w:color="auto" w:fill="auto"/>
          </w:tcPr>
          <w:p w14:paraId="5340AF47" w14:textId="7B0944A0"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1,099</w:t>
            </w:r>
          </w:p>
        </w:tc>
        <w:tc>
          <w:tcPr>
            <w:tcW w:w="2610" w:type="dxa"/>
            <w:tcBorders>
              <w:left w:val="single" w:sz="4" w:space="0" w:color="BFBFBF" w:themeColor="background1" w:themeShade="BF"/>
              <w:right w:val="nil"/>
            </w:tcBorders>
          </w:tcPr>
          <w:p w14:paraId="7391229D" w14:textId="237D4E7D"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Microsoft C#</w:t>
            </w:r>
          </w:p>
        </w:tc>
        <w:tc>
          <w:tcPr>
            <w:tcW w:w="900" w:type="dxa"/>
            <w:tcBorders>
              <w:right w:val="nil"/>
            </w:tcBorders>
          </w:tcPr>
          <w:p w14:paraId="21E9C97D" w14:textId="3244E5DF"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674</w:t>
            </w:r>
          </w:p>
        </w:tc>
      </w:tr>
      <w:tr w:rsidR="00326933" w:rsidRPr="00552133" w14:paraId="1A87F7D3" w14:textId="77777777" w:rsidTr="00965859">
        <w:trPr>
          <w:trHeight w:val="233"/>
        </w:trPr>
        <w:tc>
          <w:tcPr>
            <w:tcW w:w="2520" w:type="dxa"/>
          </w:tcPr>
          <w:p w14:paraId="52180F2B" w14:textId="0609C2BB"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jQuery</w:t>
            </w:r>
          </w:p>
        </w:tc>
        <w:tc>
          <w:tcPr>
            <w:tcW w:w="900" w:type="dxa"/>
            <w:tcBorders>
              <w:right w:val="single" w:sz="4" w:space="0" w:color="BFBFBF" w:themeColor="background1" w:themeShade="BF"/>
            </w:tcBorders>
          </w:tcPr>
          <w:p w14:paraId="000ACD4D" w14:textId="31F98F12"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2,372</w:t>
            </w:r>
          </w:p>
        </w:tc>
        <w:tc>
          <w:tcPr>
            <w:tcW w:w="2610" w:type="dxa"/>
            <w:tcBorders>
              <w:left w:val="single" w:sz="4" w:space="0" w:color="BFBFBF" w:themeColor="background1" w:themeShade="BF"/>
            </w:tcBorders>
            <w:shd w:val="clear" w:color="auto" w:fill="auto"/>
          </w:tcPr>
          <w:p w14:paraId="3972ACEF" w14:textId="69DFAB7D"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Agile Development</w:t>
            </w:r>
          </w:p>
        </w:tc>
        <w:tc>
          <w:tcPr>
            <w:tcW w:w="900" w:type="dxa"/>
            <w:tcBorders>
              <w:right w:val="single" w:sz="4" w:space="0" w:color="BFBFBF" w:themeColor="background1" w:themeShade="BF"/>
            </w:tcBorders>
            <w:shd w:val="clear" w:color="auto" w:fill="auto"/>
          </w:tcPr>
          <w:p w14:paraId="7F611BDF" w14:textId="7E139B33"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1,045</w:t>
            </w:r>
          </w:p>
        </w:tc>
        <w:tc>
          <w:tcPr>
            <w:tcW w:w="2610" w:type="dxa"/>
            <w:tcBorders>
              <w:left w:val="single" w:sz="4" w:space="0" w:color="BFBFBF" w:themeColor="background1" w:themeShade="BF"/>
              <w:right w:val="nil"/>
            </w:tcBorders>
          </w:tcPr>
          <w:p w14:paraId="4B7739B0" w14:textId="1F63ACC8"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ECMAScript 2015 (ES2015 / ES6)</w:t>
            </w:r>
          </w:p>
        </w:tc>
        <w:tc>
          <w:tcPr>
            <w:tcW w:w="900" w:type="dxa"/>
            <w:tcBorders>
              <w:right w:val="nil"/>
            </w:tcBorders>
          </w:tcPr>
          <w:p w14:paraId="37ED028F" w14:textId="60C27637"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644</w:t>
            </w:r>
          </w:p>
        </w:tc>
      </w:tr>
      <w:tr w:rsidR="00326933" w:rsidRPr="00552133" w14:paraId="3F80D234" w14:textId="77777777" w:rsidTr="00965859">
        <w:trPr>
          <w:trHeight w:val="233"/>
        </w:trPr>
        <w:tc>
          <w:tcPr>
            <w:tcW w:w="2520" w:type="dxa"/>
          </w:tcPr>
          <w:p w14:paraId="6D3B2541" w14:textId="2C2DEFDC"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Software Development</w:t>
            </w:r>
          </w:p>
        </w:tc>
        <w:tc>
          <w:tcPr>
            <w:tcW w:w="900" w:type="dxa"/>
            <w:tcBorders>
              <w:right w:val="single" w:sz="4" w:space="0" w:color="BFBFBF" w:themeColor="background1" w:themeShade="BF"/>
            </w:tcBorders>
          </w:tcPr>
          <w:p w14:paraId="11111305" w14:textId="31C0455E"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2,198</w:t>
            </w:r>
          </w:p>
        </w:tc>
        <w:tc>
          <w:tcPr>
            <w:tcW w:w="2610" w:type="dxa"/>
            <w:tcBorders>
              <w:left w:val="single" w:sz="4" w:space="0" w:color="BFBFBF" w:themeColor="background1" w:themeShade="BF"/>
            </w:tcBorders>
            <w:shd w:val="clear" w:color="auto" w:fill="auto"/>
          </w:tcPr>
          <w:p w14:paraId="57136994" w14:textId="6F8B1088"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Scrum</w:t>
            </w:r>
          </w:p>
        </w:tc>
        <w:tc>
          <w:tcPr>
            <w:tcW w:w="900" w:type="dxa"/>
            <w:tcBorders>
              <w:right w:val="single" w:sz="4" w:space="0" w:color="BFBFBF" w:themeColor="background1" w:themeShade="BF"/>
            </w:tcBorders>
            <w:shd w:val="clear" w:color="auto" w:fill="auto"/>
          </w:tcPr>
          <w:p w14:paraId="1EC6268A" w14:textId="162927C5"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1,027</w:t>
            </w:r>
          </w:p>
        </w:tc>
        <w:tc>
          <w:tcPr>
            <w:tcW w:w="2610" w:type="dxa"/>
            <w:tcBorders>
              <w:left w:val="single" w:sz="4" w:space="0" w:color="BFBFBF" w:themeColor="background1" w:themeShade="BF"/>
              <w:right w:val="nil"/>
            </w:tcBorders>
          </w:tcPr>
          <w:p w14:paraId="32C13275" w14:textId="22E6BE47"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Adobe Acrobat</w:t>
            </w:r>
          </w:p>
        </w:tc>
        <w:tc>
          <w:tcPr>
            <w:tcW w:w="900" w:type="dxa"/>
            <w:tcBorders>
              <w:right w:val="nil"/>
            </w:tcBorders>
          </w:tcPr>
          <w:p w14:paraId="38B9806E" w14:textId="6E8DBEFC"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643</w:t>
            </w:r>
          </w:p>
        </w:tc>
      </w:tr>
      <w:tr w:rsidR="00326933" w:rsidRPr="00552133" w14:paraId="591C72D9" w14:textId="77777777" w:rsidTr="00965859">
        <w:trPr>
          <w:trHeight w:val="233"/>
        </w:trPr>
        <w:tc>
          <w:tcPr>
            <w:tcW w:w="2520" w:type="dxa"/>
          </w:tcPr>
          <w:p w14:paraId="2274A080" w14:textId="36BB6380" w:rsidR="00326933" w:rsidRPr="002F3E6E" w:rsidRDefault="00326933" w:rsidP="00326933">
            <w:pPr>
              <w:spacing w:line="240" w:lineRule="auto"/>
              <w:contextualSpacing/>
              <w:rPr>
                <w:rFonts w:asciiTheme="minorHAnsi" w:hAnsiTheme="minorHAnsi" w:cs="Calibri"/>
                <w:sz w:val="20"/>
                <w:szCs w:val="20"/>
              </w:rPr>
            </w:pPr>
            <w:r w:rsidRPr="002F3E6E">
              <w:rPr>
                <w:rFonts w:asciiTheme="minorHAnsi" w:hAnsiTheme="minorHAnsi" w:cs="Calibri"/>
                <w:sz w:val="20"/>
                <w:szCs w:val="20"/>
              </w:rPr>
              <w:t>Front-end Development</w:t>
            </w:r>
          </w:p>
        </w:tc>
        <w:tc>
          <w:tcPr>
            <w:tcW w:w="900" w:type="dxa"/>
            <w:tcBorders>
              <w:right w:val="single" w:sz="4" w:space="0" w:color="BFBFBF" w:themeColor="background1" w:themeShade="BF"/>
            </w:tcBorders>
          </w:tcPr>
          <w:p w14:paraId="6F3E05B8" w14:textId="6355B319" w:rsidR="00326933" w:rsidRPr="002F3E6E" w:rsidRDefault="00326933" w:rsidP="00326933">
            <w:pPr>
              <w:spacing w:line="240" w:lineRule="auto"/>
              <w:contextualSpacing/>
              <w:jc w:val="right"/>
              <w:rPr>
                <w:rFonts w:asciiTheme="minorHAnsi" w:hAnsiTheme="minorHAnsi" w:cs="Calibri"/>
                <w:sz w:val="20"/>
                <w:szCs w:val="20"/>
              </w:rPr>
            </w:pPr>
            <w:r w:rsidRPr="002F3E6E">
              <w:rPr>
                <w:rFonts w:asciiTheme="minorHAnsi" w:hAnsiTheme="minorHAnsi" w:cs="Calibri"/>
                <w:sz w:val="20"/>
                <w:szCs w:val="20"/>
              </w:rPr>
              <w:t>2,169</w:t>
            </w:r>
          </w:p>
        </w:tc>
        <w:tc>
          <w:tcPr>
            <w:tcW w:w="2610" w:type="dxa"/>
            <w:tcBorders>
              <w:left w:val="single" w:sz="4" w:space="0" w:color="BFBFBF" w:themeColor="background1" w:themeShade="BF"/>
            </w:tcBorders>
            <w:shd w:val="clear" w:color="auto" w:fill="auto"/>
          </w:tcPr>
          <w:p w14:paraId="396E5F07" w14:textId="38D8BFA8"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User Research</w:t>
            </w:r>
          </w:p>
        </w:tc>
        <w:tc>
          <w:tcPr>
            <w:tcW w:w="900" w:type="dxa"/>
            <w:tcBorders>
              <w:right w:val="single" w:sz="4" w:space="0" w:color="BFBFBF" w:themeColor="background1" w:themeShade="BF"/>
            </w:tcBorders>
            <w:shd w:val="clear" w:color="auto" w:fill="auto"/>
          </w:tcPr>
          <w:p w14:paraId="5A405AB2" w14:textId="41B2289C"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1,001</w:t>
            </w:r>
          </w:p>
        </w:tc>
        <w:tc>
          <w:tcPr>
            <w:tcW w:w="2610" w:type="dxa"/>
            <w:tcBorders>
              <w:left w:val="single" w:sz="4" w:space="0" w:color="BFBFBF" w:themeColor="background1" w:themeShade="BF"/>
              <w:right w:val="nil"/>
            </w:tcBorders>
          </w:tcPr>
          <w:p w14:paraId="71E43F9E" w14:textId="4E2C17CB"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Process Design</w:t>
            </w:r>
          </w:p>
        </w:tc>
        <w:tc>
          <w:tcPr>
            <w:tcW w:w="900" w:type="dxa"/>
            <w:tcBorders>
              <w:right w:val="nil"/>
            </w:tcBorders>
          </w:tcPr>
          <w:p w14:paraId="5C69923F" w14:textId="7D9861D1"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635</w:t>
            </w:r>
          </w:p>
        </w:tc>
      </w:tr>
      <w:tr w:rsidR="00326933" w:rsidRPr="00552133" w14:paraId="5B4C7BA4" w14:textId="77777777" w:rsidTr="00965859">
        <w:trPr>
          <w:trHeight w:val="233"/>
        </w:trPr>
        <w:tc>
          <w:tcPr>
            <w:tcW w:w="2520" w:type="dxa"/>
          </w:tcPr>
          <w:p w14:paraId="336EC141" w14:textId="061D9ED4" w:rsidR="00326933" w:rsidRPr="002F3E6E" w:rsidRDefault="00326933" w:rsidP="00326933">
            <w:pPr>
              <w:spacing w:line="240" w:lineRule="auto"/>
              <w:contextualSpacing/>
              <w:rPr>
                <w:rFonts w:asciiTheme="minorHAnsi" w:hAnsiTheme="minorHAnsi" w:cs="Calibri"/>
                <w:sz w:val="20"/>
                <w:szCs w:val="20"/>
              </w:rPr>
            </w:pPr>
            <w:r w:rsidRPr="002F3E6E">
              <w:rPr>
                <w:rFonts w:asciiTheme="minorHAnsi" w:hAnsiTheme="minorHAnsi" w:cs="Calibri"/>
                <w:sz w:val="20"/>
                <w:szCs w:val="20"/>
              </w:rPr>
              <w:t>Python</w:t>
            </w:r>
          </w:p>
        </w:tc>
        <w:tc>
          <w:tcPr>
            <w:tcW w:w="900" w:type="dxa"/>
            <w:tcBorders>
              <w:right w:val="single" w:sz="4" w:space="0" w:color="BFBFBF" w:themeColor="background1" w:themeShade="BF"/>
            </w:tcBorders>
          </w:tcPr>
          <w:p w14:paraId="3AF8ACF6" w14:textId="23B31A48" w:rsidR="00326933" w:rsidRPr="002F3E6E" w:rsidRDefault="00326933" w:rsidP="00326933">
            <w:pPr>
              <w:spacing w:line="240" w:lineRule="auto"/>
              <w:contextualSpacing/>
              <w:jc w:val="right"/>
              <w:rPr>
                <w:rFonts w:asciiTheme="minorHAnsi" w:hAnsiTheme="minorHAnsi" w:cs="Calibri"/>
                <w:sz w:val="20"/>
                <w:szCs w:val="20"/>
              </w:rPr>
            </w:pPr>
            <w:r w:rsidRPr="002F3E6E">
              <w:rPr>
                <w:rFonts w:asciiTheme="minorHAnsi" w:hAnsiTheme="minorHAnsi" w:cs="Calibri"/>
                <w:sz w:val="20"/>
                <w:szCs w:val="20"/>
              </w:rPr>
              <w:t>1,997</w:t>
            </w:r>
          </w:p>
        </w:tc>
        <w:tc>
          <w:tcPr>
            <w:tcW w:w="2610" w:type="dxa"/>
            <w:tcBorders>
              <w:left w:val="single" w:sz="4" w:space="0" w:color="BFBFBF" w:themeColor="background1" w:themeShade="BF"/>
            </w:tcBorders>
            <w:shd w:val="clear" w:color="auto" w:fill="auto"/>
          </w:tcPr>
          <w:p w14:paraId="711024BE" w14:textId="179F84EE"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Quality Assurance and Control</w:t>
            </w:r>
          </w:p>
        </w:tc>
        <w:tc>
          <w:tcPr>
            <w:tcW w:w="900" w:type="dxa"/>
            <w:tcBorders>
              <w:right w:val="single" w:sz="4" w:space="0" w:color="BFBFBF" w:themeColor="background1" w:themeShade="BF"/>
            </w:tcBorders>
            <w:shd w:val="clear" w:color="auto" w:fill="auto"/>
          </w:tcPr>
          <w:p w14:paraId="135E82E4" w14:textId="7931741A"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987</w:t>
            </w:r>
          </w:p>
        </w:tc>
        <w:tc>
          <w:tcPr>
            <w:tcW w:w="2610" w:type="dxa"/>
            <w:tcBorders>
              <w:left w:val="single" w:sz="4" w:space="0" w:color="BFBFBF" w:themeColor="background1" w:themeShade="BF"/>
              <w:right w:val="nil"/>
            </w:tcBorders>
          </w:tcPr>
          <w:p w14:paraId="2BD00DAA" w14:textId="28771A5C"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UNIX</w:t>
            </w:r>
          </w:p>
        </w:tc>
        <w:tc>
          <w:tcPr>
            <w:tcW w:w="900" w:type="dxa"/>
            <w:tcBorders>
              <w:right w:val="nil"/>
            </w:tcBorders>
          </w:tcPr>
          <w:p w14:paraId="67A90C5F" w14:textId="01E4FA6E"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621</w:t>
            </w:r>
          </w:p>
        </w:tc>
      </w:tr>
      <w:tr w:rsidR="00326933" w:rsidRPr="00552133" w14:paraId="61171740" w14:textId="77777777" w:rsidTr="00965859">
        <w:trPr>
          <w:trHeight w:val="233"/>
        </w:trPr>
        <w:tc>
          <w:tcPr>
            <w:tcW w:w="2520" w:type="dxa"/>
          </w:tcPr>
          <w:p w14:paraId="20302855" w14:textId="582601B5" w:rsidR="00326933" w:rsidRPr="002F3E6E" w:rsidRDefault="00326933" w:rsidP="00326933">
            <w:pPr>
              <w:spacing w:line="240" w:lineRule="auto"/>
              <w:contextualSpacing/>
              <w:rPr>
                <w:rFonts w:asciiTheme="minorHAnsi" w:hAnsiTheme="minorHAnsi" w:cs="Calibri"/>
                <w:sz w:val="20"/>
                <w:szCs w:val="20"/>
              </w:rPr>
            </w:pPr>
            <w:proofErr w:type="spellStart"/>
            <w:r w:rsidRPr="002F3E6E">
              <w:rPr>
                <w:rFonts w:asciiTheme="minorHAnsi" w:hAnsiTheme="minorHAnsi" w:cs="Calibri"/>
                <w:sz w:val="20"/>
                <w:szCs w:val="20"/>
              </w:rPr>
              <w:t>Git</w:t>
            </w:r>
            <w:proofErr w:type="spellEnd"/>
          </w:p>
        </w:tc>
        <w:tc>
          <w:tcPr>
            <w:tcW w:w="900" w:type="dxa"/>
            <w:tcBorders>
              <w:right w:val="single" w:sz="4" w:space="0" w:color="BFBFBF" w:themeColor="background1" w:themeShade="BF"/>
            </w:tcBorders>
          </w:tcPr>
          <w:p w14:paraId="728811FA" w14:textId="6C3E2ADC" w:rsidR="00326933" w:rsidRPr="002F3E6E" w:rsidRDefault="00326933" w:rsidP="00326933">
            <w:pPr>
              <w:spacing w:line="240" w:lineRule="auto"/>
              <w:contextualSpacing/>
              <w:jc w:val="right"/>
              <w:rPr>
                <w:rFonts w:asciiTheme="minorHAnsi" w:hAnsiTheme="minorHAnsi" w:cs="Calibri"/>
                <w:sz w:val="20"/>
                <w:szCs w:val="20"/>
              </w:rPr>
            </w:pPr>
            <w:r w:rsidRPr="002F3E6E">
              <w:rPr>
                <w:rFonts w:asciiTheme="minorHAnsi" w:hAnsiTheme="minorHAnsi" w:cs="Calibri"/>
                <w:sz w:val="20"/>
                <w:szCs w:val="20"/>
              </w:rPr>
              <w:t>1,883</w:t>
            </w:r>
          </w:p>
        </w:tc>
        <w:tc>
          <w:tcPr>
            <w:tcW w:w="2610" w:type="dxa"/>
            <w:tcBorders>
              <w:left w:val="single" w:sz="4" w:space="0" w:color="BFBFBF" w:themeColor="background1" w:themeShade="BF"/>
            </w:tcBorders>
            <w:shd w:val="clear" w:color="auto" w:fill="auto"/>
          </w:tcPr>
          <w:p w14:paraId="6926A080" w14:textId="0562CF94"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Linux</w:t>
            </w:r>
          </w:p>
        </w:tc>
        <w:tc>
          <w:tcPr>
            <w:tcW w:w="900" w:type="dxa"/>
            <w:tcBorders>
              <w:right w:val="single" w:sz="4" w:space="0" w:color="BFBFBF" w:themeColor="background1" w:themeShade="BF"/>
            </w:tcBorders>
            <w:shd w:val="clear" w:color="auto" w:fill="auto"/>
          </w:tcPr>
          <w:p w14:paraId="09E831EF" w14:textId="4532E1CE"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975</w:t>
            </w:r>
          </w:p>
        </w:tc>
        <w:tc>
          <w:tcPr>
            <w:tcW w:w="2610" w:type="dxa"/>
            <w:tcBorders>
              <w:left w:val="single" w:sz="4" w:space="0" w:color="BFBFBF" w:themeColor="background1" w:themeShade="BF"/>
              <w:right w:val="nil"/>
            </w:tcBorders>
          </w:tcPr>
          <w:p w14:paraId="2BD052BA" w14:textId="39EFB076"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Data Structures</w:t>
            </w:r>
          </w:p>
        </w:tc>
        <w:tc>
          <w:tcPr>
            <w:tcW w:w="900" w:type="dxa"/>
            <w:tcBorders>
              <w:right w:val="nil"/>
            </w:tcBorders>
          </w:tcPr>
          <w:p w14:paraId="7202662F" w14:textId="3FE9A56B"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620</w:t>
            </w:r>
          </w:p>
        </w:tc>
      </w:tr>
      <w:tr w:rsidR="00326933" w:rsidRPr="00552133" w14:paraId="097DCC2E" w14:textId="77777777" w:rsidTr="00965859">
        <w:trPr>
          <w:trHeight w:val="233"/>
        </w:trPr>
        <w:tc>
          <w:tcPr>
            <w:tcW w:w="2520" w:type="dxa"/>
          </w:tcPr>
          <w:p w14:paraId="4DE3EDF5" w14:textId="047EB56D" w:rsidR="00326933" w:rsidRPr="002F3E6E" w:rsidRDefault="00326933" w:rsidP="00326933">
            <w:pPr>
              <w:spacing w:line="240" w:lineRule="auto"/>
              <w:contextualSpacing/>
              <w:rPr>
                <w:rFonts w:asciiTheme="minorHAnsi" w:hAnsiTheme="minorHAnsi" w:cs="Calibri"/>
                <w:sz w:val="20"/>
                <w:szCs w:val="20"/>
              </w:rPr>
            </w:pPr>
            <w:r w:rsidRPr="002F3E6E">
              <w:rPr>
                <w:rFonts w:asciiTheme="minorHAnsi" w:hAnsiTheme="minorHAnsi" w:cs="Calibri"/>
                <w:sz w:val="20"/>
                <w:szCs w:val="20"/>
              </w:rPr>
              <w:t>User Interface (UI) Design</w:t>
            </w:r>
          </w:p>
        </w:tc>
        <w:tc>
          <w:tcPr>
            <w:tcW w:w="900" w:type="dxa"/>
            <w:tcBorders>
              <w:right w:val="single" w:sz="4" w:space="0" w:color="BFBFBF" w:themeColor="background1" w:themeShade="BF"/>
            </w:tcBorders>
          </w:tcPr>
          <w:p w14:paraId="3C2CA593" w14:textId="60D5C62A" w:rsidR="00326933" w:rsidRPr="002F3E6E" w:rsidRDefault="00326933" w:rsidP="00326933">
            <w:pPr>
              <w:spacing w:line="240" w:lineRule="auto"/>
              <w:contextualSpacing/>
              <w:jc w:val="right"/>
              <w:rPr>
                <w:rFonts w:asciiTheme="minorHAnsi" w:hAnsiTheme="minorHAnsi" w:cs="Calibri"/>
                <w:sz w:val="20"/>
                <w:szCs w:val="20"/>
              </w:rPr>
            </w:pPr>
            <w:r w:rsidRPr="002F3E6E">
              <w:rPr>
                <w:rFonts w:asciiTheme="minorHAnsi" w:hAnsiTheme="minorHAnsi" w:cs="Calibri"/>
                <w:sz w:val="20"/>
                <w:szCs w:val="20"/>
              </w:rPr>
              <w:t>1,881</w:t>
            </w:r>
          </w:p>
        </w:tc>
        <w:tc>
          <w:tcPr>
            <w:tcW w:w="2610" w:type="dxa"/>
            <w:tcBorders>
              <w:left w:val="single" w:sz="4" w:space="0" w:color="BFBFBF" w:themeColor="background1" w:themeShade="BF"/>
            </w:tcBorders>
            <w:shd w:val="clear" w:color="auto" w:fill="auto"/>
          </w:tcPr>
          <w:p w14:paraId="17D8BC84" w14:textId="6299257A"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Scalability Design</w:t>
            </w:r>
          </w:p>
        </w:tc>
        <w:tc>
          <w:tcPr>
            <w:tcW w:w="900" w:type="dxa"/>
            <w:tcBorders>
              <w:right w:val="single" w:sz="4" w:space="0" w:color="BFBFBF" w:themeColor="background1" w:themeShade="BF"/>
            </w:tcBorders>
            <w:shd w:val="clear" w:color="auto" w:fill="auto"/>
          </w:tcPr>
          <w:p w14:paraId="70C4CBB2" w14:textId="2D83F4F6"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953</w:t>
            </w:r>
          </w:p>
        </w:tc>
        <w:tc>
          <w:tcPr>
            <w:tcW w:w="2610" w:type="dxa"/>
            <w:tcBorders>
              <w:left w:val="single" w:sz="4" w:space="0" w:color="BFBFBF" w:themeColor="background1" w:themeShade="BF"/>
              <w:right w:val="nil"/>
            </w:tcBorders>
          </w:tcPr>
          <w:p w14:paraId="48C77143" w14:textId="0CC88313"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Adobe Creative Suite</w:t>
            </w:r>
          </w:p>
        </w:tc>
        <w:tc>
          <w:tcPr>
            <w:tcW w:w="900" w:type="dxa"/>
            <w:tcBorders>
              <w:right w:val="nil"/>
            </w:tcBorders>
          </w:tcPr>
          <w:p w14:paraId="2650EC16" w14:textId="0C955E96"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616</w:t>
            </w:r>
          </w:p>
        </w:tc>
      </w:tr>
      <w:tr w:rsidR="00326933" w:rsidRPr="00552133" w14:paraId="44C2381A" w14:textId="77777777" w:rsidTr="00965859">
        <w:trPr>
          <w:trHeight w:val="233"/>
        </w:trPr>
        <w:tc>
          <w:tcPr>
            <w:tcW w:w="2520" w:type="dxa"/>
          </w:tcPr>
          <w:p w14:paraId="3A0EBF6D" w14:textId="7C4B009F" w:rsidR="00326933" w:rsidRPr="002F3E6E" w:rsidRDefault="00326933" w:rsidP="00326933">
            <w:pPr>
              <w:spacing w:line="240" w:lineRule="auto"/>
              <w:contextualSpacing/>
              <w:rPr>
                <w:rFonts w:asciiTheme="minorHAnsi" w:hAnsiTheme="minorHAnsi" w:cs="Calibri"/>
                <w:sz w:val="20"/>
                <w:szCs w:val="20"/>
              </w:rPr>
            </w:pPr>
            <w:r w:rsidRPr="002F3E6E">
              <w:rPr>
                <w:rFonts w:asciiTheme="minorHAnsi" w:hAnsiTheme="minorHAnsi" w:cs="Calibri"/>
                <w:sz w:val="20"/>
                <w:szCs w:val="20"/>
              </w:rPr>
              <w:t>Hypertext Preprocessor (PHP)</w:t>
            </w:r>
          </w:p>
        </w:tc>
        <w:tc>
          <w:tcPr>
            <w:tcW w:w="900" w:type="dxa"/>
            <w:tcBorders>
              <w:right w:val="single" w:sz="4" w:space="0" w:color="BFBFBF" w:themeColor="background1" w:themeShade="BF"/>
            </w:tcBorders>
          </w:tcPr>
          <w:p w14:paraId="62D293B5" w14:textId="62A5550C" w:rsidR="00326933" w:rsidRPr="002F3E6E" w:rsidRDefault="00326933" w:rsidP="00326933">
            <w:pPr>
              <w:spacing w:line="240" w:lineRule="auto"/>
              <w:contextualSpacing/>
              <w:jc w:val="right"/>
              <w:rPr>
                <w:rFonts w:asciiTheme="minorHAnsi" w:hAnsiTheme="minorHAnsi" w:cs="Calibri"/>
                <w:sz w:val="20"/>
                <w:szCs w:val="20"/>
              </w:rPr>
            </w:pPr>
            <w:r w:rsidRPr="002F3E6E">
              <w:rPr>
                <w:rFonts w:asciiTheme="minorHAnsi" w:hAnsiTheme="minorHAnsi" w:cs="Calibri"/>
                <w:sz w:val="20"/>
                <w:szCs w:val="20"/>
              </w:rPr>
              <w:t>1,845</w:t>
            </w:r>
          </w:p>
        </w:tc>
        <w:tc>
          <w:tcPr>
            <w:tcW w:w="2610" w:type="dxa"/>
            <w:tcBorders>
              <w:left w:val="single" w:sz="4" w:space="0" w:color="BFBFBF" w:themeColor="background1" w:themeShade="BF"/>
            </w:tcBorders>
            <w:shd w:val="clear" w:color="auto" w:fill="auto"/>
          </w:tcPr>
          <w:p w14:paraId="43798229" w14:textId="0DF13ACB"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Ruby</w:t>
            </w:r>
          </w:p>
        </w:tc>
        <w:tc>
          <w:tcPr>
            <w:tcW w:w="900" w:type="dxa"/>
            <w:tcBorders>
              <w:right w:val="single" w:sz="4" w:space="0" w:color="BFBFBF" w:themeColor="background1" w:themeShade="BF"/>
            </w:tcBorders>
            <w:shd w:val="clear" w:color="auto" w:fill="auto"/>
          </w:tcPr>
          <w:p w14:paraId="27833EF4" w14:textId="3110A3B1"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946</w:t>
            </w:r>
          </w:p>
        </w:tc>
        <w:tc>
          <w:tcPr>
            <w:tcW w:w="2610" w:type="dxa"/>
            <w:tcBorders>
              <w:left w:val="single" w:sz="4" w:space="0" w:color="BFBFBF" w:themeColor="background1" w:themeShade="BF"/>
              <w:right w:val="nil"/>
            </w:tcBorders>
          </w:tcPr>
          <w:p w14:paraId="7112EB3B" w14:textId="37CE4261"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Product Design</w:t>
            </w:r>
          </w:p>
        </w:tc>
        <w:tc>
          <w:tcPr>
            <w:tcW w:w="900" w:type="dxa"/>
            <w:tcBorders>
              <w:right w:val="nil"/>
            </w:tcBorders>
          </w:tcPr>
          <w:p w14:paraId="7DD73968" w14:textId="56CE8310"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615</w:t>
            </w:r>
          </w:p>
        </w:tc>
      </w:tr>
      <w:tr w:rsidR="00326933" w:rsidRPr="00552133" w14:paraId="64AA9F9C" w14:textId="77777777" w:rsidTr="00965859">
        <w:trPr>
          <w:trHeight w:val="233"/>
        </w:trPr>
        <w:tc>
          <w:tcPr>
            <w:tcW w:w="2520" w:type="dxa"/>
          </w:tcPr>
          <w:p w14:paraId="69EF17E2" w14:textId="0FC00C84" w:rsidR="00326933" w:rsidRPr="002F3E6E" w:rsidRDefault="00326933" w:rsidP="00326933">
            <w:pPr>
              <w:spacing w:line="240" w:lineRule="auto"/>
              <w:contextualSpacing/>
              <w:rPr>
                <w:rFonts w:asciiTheme="minorHAnsi" w:hAnsiTheme="minorHAnsi" w:cs="Calibri"/>
                <w:sz w:val="20"/>
                <w:szCs w:val="20"/>
              </w:rPr>
            </w:pPr>
            <w:r w:rsidRPr="002F3E6E">
              <w:rPr>
                <w:rFonts w:asciiTheme="minorHAnsi" w:hAnsiTheme="minorHAnsi" w:cs="Calibri"/>
                <w:sz w:val="20"/>
                <w:szCs w:val="20"/>
              </w:rPr>
              <w:t>SQL</w:t>
            </w:r>
          </w:p>
        </w:tc>
        <w:tc>
          <w:tcPr>
            <w:tcW w:w="900" w:type="dxa"/>
            <w:tcBorders>
              <w:right w:val="single" w:sz="4" w:space="0" w:color="BFBFBF" w:themeColor="background1" w:themeShade="BF"/>
            </w:tcBorders>
          </w:tcPr>
          <w:p w14:paraId="14741C29" w14:textId="61CEB445" w:rsidR="00326933" w:rsidRPr="002F3E6E" w:rsidRDefault="00326933" w:rsidP="00326933">
            <w:pPr>
              <w:spacing w:line="240" w:lineRule="auto"/>
              <w:contextualSpacing/>
              <w:jc w:val="right"/>
              <w:rPr>
                <w:rFonts w:asciiTheme="minorHAnsi" w:hAnsiTheme="minorHAnsi" w:cs="Calibri"/>
                <w:sz w:val="20"/>
                <w:szCs w:val="20"/>
              </w:rPr>
            </w:pPr>
            <w:r w:rsidRPr="002F3E6E">
              <w:rPr>
                <w:rFonts w:asciiTheme="minorHAnsi" w:hAnsiTheme="minorHAnsi" w:cs="Calibri"/>
                <w:sz w:val="20"/>
                <w:szCs w:val="20"/>
              </w:rPr>
              <w:t>1,805</w:t>
            </w:r>
          </w:p>
        </w:tc>
        <w:tc>
          <w:tcPr>
            <w:tcW w:w="2610" w:type="dxa"/>
            <w:tcBorders>
              <w:left w:val="single" w:sz="4" w:space="0" w:color="BFBFBF" w:themeColor="background1" w:themeShade="BF"/>
            </w:tcBorders>
            <w:shd w:val="clear" w:color="auto" w:fill="auto"/>
          </w:tcPr>
          <w:p w14:paraId="45690951" w14:textId="19B12E81"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Backbone.js</w:t>
            </w:r>
          </w:p>
        </w:tc>
        <w:tc>
          <w:tcPr>
            <w:tcW w:w="900" w:type="dxa"/>
            <w:tcBorders>
              <w:right w:val="single" w:sz="4" w:space="0" w:color="BFBFBF" w:themeColor="background1" w:themeShade="BF"/>
            </w:tcBorders>
            <w:shd w:val="clear" w:color="auto" w:fill="auto"/>
          </w:tcPr>
          <w:p w14:paraId="699739A5" w14:textId="0364A844"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905</w:t>
            </w:r>
          </w:p>
        </w:tc>
        <w:tc>
          <w:tcPr>
            <w:tcW w:w="2610" w:type="dxa"/>
            <w:tcBorders>
              <w:left w:val="single" w:sz="4" w:space="0" w:color="BFBFBF" w:themeColor="background1" w:themeShade="BF"/>
              <w:right w:val="nil"/>
            </w:tcBorders>
          </w:tcPr>
          <w:p w14:paraId="698B6B3F" w14:textId="2916005A"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Adobe Illustrator</w:t>
            </w:r>
          </w:p>
        </w:tc>
        <w:tc>
          <w:tcPr>
            <w:tcW w:w="900" w:type="dxa"/>
            <w:tcBorders>
              <w:right w:val="nil"/>
            </w:tcBorders>
          </w:tcPr>
          <w:p w14:paraId="249E36D7" w14:textId="5A60F299"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594</w:t>
            </w:r>
          </w:p>
        </w:tc>
      </w:tr>
      <w:tr w:rsidR="00326933" w:rsidRPr="00552133" w14:paraId="13D107FE" w14:textId="77777777" w:rsidTr="00965859">
        <w:trPr>
          <w:trHeight w:val="233"/>
        </w:trPr>
        <w:tc>
          <w:tcPr>
            <w:tcW w:w="2520" w:type="dxa"/>
          </w:tcPr>
          <w:p w14:paraId="00BA04C8" w14:textId="609329B1" w:rsidR="00326933" w:rsidRPr="002F3E6E" w:rsidRDefault="00326933" w:rsidP="00326933">
            <w:pPr>
              <w:spacing w:line="240" w:lineRule="auto"/>
              <w:contextualSpacing/>
              <w:rPr>
                <w:rFonts w:asciiTheme="minorHAnsi" w:hAnsiTheme="minorHAnsi" w:cs="Calibri"/>
                <w:sz w:val="20"/>
                <w:szCs w:val="20"/>
              </w:rPr>
            </w:pPr>
            <w:r w:rsidRPr="002F3E6E">
              <w:rPr>
                <w:rFonts w:asciiTheme="minorHAnsi" w:hAnsiTheme="minorHAnsi" w:cs="Calibri"/>
                <w:sz w:val="20"/>
                <w:szCs w:val="20"/>
              </w:rPr>
              <w:t>Adobe Photoshop</w:t>
            </w:r>
          </w:p>
        </w:tc>
        <w:tc>
          <w:tcPr>
            <w:tcW w:w="900" w:type="dxa"/>
            <w:tcBorders>
              <w:right w:val="single" w:sz="4" w:space="0" w:color="BFBFBF" w:themeColor="background1" w:themeShade="BF"/>
            </w:tcBorders>
          </w:tcPr>
          <w:p w14:paraId="7B562FB7" w14:textId="65ABCB7B" w:rsidR="00326933" w:rsidRPr="002F3E6E" w:rsidRDefault="00326933" w:rsidP="00326933">
            <w:pPr>
              <w:spacing w:line="240" w:lineRule="auto"/>
              <w:contextualSpacing/>
              <w:jc w:val="right"/>
              <w:rPr>
                <w:rFonts w:asciiTheme="minorHAnsi" w:hAnsiTheme="minorHAnsi" w:cs="Calibri"/>
                <w:sz w:val="20"/>
                <w:szCs w:val="20"/>
              </w:rPr>
            </w:pPr>
            <w:r w:rsidRPr="002F3E6E">
              <w:rPr>
                <w:rFonts w:asciiTheme="minorHAnsi" w:hAnsiTheme="minorHAnsi" w:cs="Calibri"/>
                <w:sz w:val="20"/>
                <w:szCs w:val="20"/>
              </w:rPr>
              <w:t>1,796</w:t>
            </w:r>
          </w:p>
        </w:tc>
        <w:tc>
          <w:tcPr>
            <w:tcW w:w="2610" w:type="dxa"/>
            <w:tcBorders>
              <w:left w:val="single" w:sz="4" w:space="0" w:color="BFBFBF" w:themeColor="background1" w:themeShade="BF"/>
            </w:tcBorders>
            <w:shd w:val="clear" w:color="auto" w:fill="auto"/>
          </w:tcPr>
          <w:p w14:paraId="34716F20" w14:textId="3D47B3CB"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Graphic Design</w:t>
            </w:r>
          </w:p>
        </w:tc>
        <w:tc>
          <w:tcPr>
            <w:tcW w:w="900" w:type="dxa"/>
            <w:tcBorders>
              <w:right w:val="single" w:sz="4" w:space="0" w:color="BFBFBF" w:themeColor="background1" w:themeShade="BF"/>
            </w:tcBorders>
            <w:shd w:val="clear" w:color="auto" w:fill="auto"/>
          </w:tcPr>
          <w:p w14:paraId="7EC0F65D" w14:textId="7EB731BB"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863</w:t>
            </w:r>
          </w:p>
        </w:tc>
        <w:tc>
          <w:tcPr>
            <w:tcW w:w="2610" w:type="dxa"/>
            <w:tcBorders>
              <w:left w:val="single" w:sz="4" w:space="0" w:color="BFBFBF" w:themeColor="background1" w:themeShade="BF"/>
              <w:right w:val="nil"/>
            </w:tcBorders>
          </w:tcPr>
          <w:p w14:paraId="4BB84286" w14:textId="5B83D287" w:rsidR="00326933" w:rsidRPr="002F3E6E" w:rsidRDefault="00326933" w:rsidP="00326933">
            <w:pPr>
              <w:spacing w:after="0" w:line="240" w:lineRule="auto"/>
              <w:contextualSpacing/>
              <w:rPr>
                <w:rFonts w:asciiTheme="minorHAnsi" w:hAnsiTheme="minorHAnsi"/>
                <w:sz w:val="20"/>
                <w:szCs w:val="20"/>
              </w:rPr>
            </w:pPr>
            <w:proofErr w:type="spellStart"/>
            <w:r w:rsidRPr="002F3E6E">
              <w:rPr>
                <w:rFonts w:asciiTheme="minorHAnsi" w:hAnsiTheme="minorHAnsi" w:cs="Calibri"/>
                <w:sz w:val="20"/>
                <w:szCs w:val="20"/>
              </w:rPr>
              <w:t>GitHub</w:t>
            </w:r>
            <w:proofErr w:type="spellEnd"/>
          </w:p>
        </w:tc>
        <w:tc>
          <w:tcPr>
            <w:tcW w:w="900" w:type="dxa"/>
            <w:tcBorders>
              <w:right w:val="nil"/>
            </w:tcBorders>
          </w:tcPr>
          <w:p w14:paraId="76DCE884" w14:textId="3ACBA93B"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584</w:t>
            </w:r>
          </w:p>
        </w:tc>
      </w:tr>
      <w:tr w:rsidR="00326933" w:rsidRPr="00552133" w14:paraId="7A92983F" w14:textId="77777777" w:rsidTr="00965859">
        <w:trPr>
          <w:trHeight w:val="233"/>
        </w:trPr>
        <w:tc>
          <w:tcPr>
            <w:tcW w:w="2520" w:type="dxa"/>
          </w:tcPr>
          <w:p w14:paraId="552C4E73" w14:textId="4472E98E" w:rsidR="00326933" w:rsidRPr="002F3E6E" w:rsidRDefault="00326933" w:rsidP="00326933">
            <w:pPr>
              <w:spacing w:line="240" w:lineRule="auto"/>
              <w:contextualSpacing/>
              <w:rPr>
                <w:rFonts w:asciiTheme="minorHAnsi" w:hAnsiTheme="minorHAnsi" w:cs="Calibri"/>
                <w:sz w:val="20"/>
                <w:szCs w:val="20"/>
              </w:rPr>
            </w:pPr>
            <w:r w:rsidRPr="002F3E6E">
              <w:rPr>
                <w:rFonts w:asciiTheme="minorHAnsi" w:hAnsiTheme="minorHAnsi" w:cs="Calibri"/>
                <w:sz w:val="20"/>
                <w:szCs w:val="20"/>
              </w:rPr>
              <w:t>Node.js</w:t>
            </w:r>
          </w:p>
        </w:tc>
        <w:tc>
          <w:tcPr>
            <w:tcW w:w="900" w:type="dxa"/>
            <w:tcBorders>
              <w:right w:val="single" w:sz="4" w:space="0" w:color="BFBFBF" w:themeColor="background1" w:themeShade="BF"/>
            </w:tcBorders>
          </w:tcPr>
          <w:p w14:paraId="1FCA6DF1" w14:textId="70796E5B" w:rsidR="00326933" w:rsidRPr="002F3E6E" w:rsidRDefault="00326933" w:rsidP="00326933">
            <w:pPr>
              <w:spacing w:line="240" w:lineRule="auto"/>
              <w:contextualSpacing/>
              <w:jc w:val="right"/>
              <w:rPr>
                <w:rFonts w:asciiTheme="minorHAnsi" w:hAnsiTheme="minorHAnsi" w:cs="Calibri"/>
                <w:sz w:val="20"/>
                <w:szCs w:val="20"/>
              </w:rPr>
            </w:pPr>
            <w:r w:rsidRPr="002F3E6E">
              <w:rPr>
                <w:rFonts w:asciiTheme="minorHAnsi" w:hAnsiTheme="minorHAnsi" w:cs="Calibri"/>
                <w:sz w:val="20"/>
                <w:szCs w:val="20"/>
              </w:rPr>
              <w:t>1,716</w:t>
            </w:r>
          </w:p>
        </w:tc>
        <w:tc>
          <w:tcPr>
            <w:tcW w:w="2610" w:type="dxa"/>
            <w:tcBorders>
              <w:left w:val="single" w:sz="4" w:space="0" w:color="BFBFBF" w:themeColor="background1" w:themeShade="BF"/>
            </w:tcBorders>
            <w:shd w:val="clear" w:color="auto" w:fill="auto"/>
          </w:tcPr>
          <w:p w14:paraId="33E87A10" w14:textId="6E867C77"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PostgreSQL</w:t>
            </w:r>
          </w:p>
        </w:tc>
        <w:tc>
          <w:tcPr>
            <w:tcW w:w="900" w:type="dxa"/>
            <w:tcBorders>
              <w:right w:val="single" w:sz="4" w:space="0" w:color="BFBFBF" w:themeColor="background1" w:themeShade="BF"/>
            </w:tcBorders>
            <w:shd w:val="clear" w:color="auto" w:fill="auto"/>
          </w:tcPr>
          <w:p w14:paraId="789F8489" w14:textId="1BEA49E7"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852</w:t>
            </w:r>
          </w:p>
        </w:tc>
        <w:tc>
          <w:tcPr>
            <w:tcW w:w="2610" w:type="dxa"/>
            <w:tcBorders>
              <w:left w:val="single" w:sz="4" w:space="0" w:color="BFBFBF" w:themeColor="background1" w:themeShade="BF"/>
              <w:right w:val="nil"/>
            </w:tcBorders>
          </w:tcPr>
          <w:p w14:paraId="1AAC7BF9" w14:textId="5FBC9DBA"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Frontend Technology</w:t>
            </w:r>
          </w:p>
        </w:tc>
        <w:tc>
          <w:tcPr>
            <w:tcW w:w="900" w:type="dxa"/>
            <w:tcBorders>
              <w:right w:val="nil"/>
            </w:tcBorders>
          </w:tcPr>
          <w:p w14:paraId="661CD134" w14:textId="13E7D61A"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569</w:t>
            </w:r>
          </w:p>
        </w:tc>
      </w:tr>
      <w:tr w:rsidR="00326933" w:rsidRPr="00552133" w14:paraId="3E2E9DB4" w14:textId="77777777" w:rsidTr="00965859">
        <w:trPr>
          <w:trHeight w:val="233"/>
        </w:trPr>
        <w:tc>
          <w:tcPr>
            <w:tcW w:w="2520" w:type="dxa"/>
          </w:tcPr>
          <w:p w14:paraId="64E7995A" w14:textId="5C5BFB6E" w:rsidR="00326933" w:rsidRPr="002F3E6E" w:rsidRDefault="00326933" w:rsidP="00326933">
            <w:pPr>
              <w:spacing w:line="240" w:lineRule="auto"/>
              <w:contextualSpacing/>
              <w:rPr>
                <w:rFonts w:asciiTheme="minorHAnsi" w:hAnsiTheme="minorHAnsi" w:cs="Calibri"/>
                <w:sz w:val="20"/>
                <w:szCs w:val="20"/>
              </w:rPr>
            </w:pPr>
            <w:r w:rsidRPr="002F3E6E">
              <w:rPr>
                <w:rFonts w:asciiTheme="minorHAnsi" w:hAnsiTheme="minorHAnsi" w:cs="Calibri"/>
                <w:sz w:val="20"/>
                <w:szCs w:val="20"/>
              </w:rPr>
              <w:t>AJAX</w:t>
            </w:r>
          </w:p>
        </w:tc>
        <w:tc>
          <w:tcPr>
            <w:tcW w:w="900" w:type="dxa"/>
            <w:tcBorders>
              <w:right w:val="single" w:sz="4" w:space="0" w:color="BFBFBF" w:themeColor="background1" w:themeShade="BF"/>
            </w:tcBorders>
          </w:tcPr>
          <w:p w14:paraId="23F30443" w14:textId="014BDA66" w:rsidR="00326933" w:rsidRPr="002F3E6E" w:rsidRDefault="00326933" w:rsidP="00326933">
            <w:pPr>
              <w:spacing w:line="240" w:lineRule="auto"/>
              <w:contextualSpacing/>
              <w:jc w:val="right"/>
              <w:rPr>
                <w:rFonts w:asciiTheme="minorHAnsi" w:hAnsiTheme="minorHAnsi" w:cs="Calibri"/>
                <w:sz w:val="20"/>
                <w:szCs w:val="20"/>
              </w:rPr>
            </w:pPr>
            <w:r w:rsidRPr="002F3E6E">
              <w:rPr>
                <w:rFonts w:asciiTheme="minorHAnsi" w:hAnsiTheme="minorHAnsi" w:cs="Calibri"/>
                <w:sz w:val="20"/>
                <w:szCs w:val="20"/>
              </w:rPr>
              <w:t>1,435</w:t>
            </w:r>
          </w:p>
        </w:tc>
        <w:tc>
          <w:tcPr>
            <w:tcW w:w="2610" w:type="dxa"/>
            <w:tcBorders>
              <w:left w:val="single" w:sz="4" w:space="0" w:color="BFBFBF" w:themeColor="background1" w:themeShade="BF"/>
            </w:tcBorders>
            <w:shd w:val="clear" w:color="auto" w:fill="auto"/>
          </w:tcPr>
          <w:p w14:paraId="3CF74DC4" w14:textId="4579117C"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Project Management</w:t>
            </w:r>
          </w:p>
        </w:tc>
        <w:tc>
          <w:tcPr>
            <w:tcW w:w="900" w:type="dxa"/>
            <w:tcBorders>
              <w:right w:val="single" w:sz="4" w:space="0" w:color="BFBFBF" w:themeColor="background1" w:themeShade="BF"/>
            </w:tcBorders>
            <w:shd w:val="clear" w:color="auto" w:fill="auto"/>
          </w:tcPr>
          <w:p w14:paraId="766F205B" w14:textId="3E15D34A"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845</w:t>
            </w:r>
          </w:p>
        </w:tc>
        <w:tc>
          <w:tcPr>
            <w:tcW w:w="2610" w:type="dxa"/>
            <w:tcBorders>
              <w:left w:val="single" w:sz="4" w:space="0" w:color="BFBFBF" w:themeColor="background1" w:themeShade="BF"/>
              <w:right w:val="nil"/>
            </w:tcBorders>
          </w:tcPr>
          <w:p w14:paraId="20394031" w14:textId="4A55DB04"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Information Architecture</w:t>
            </w:r>
          </w:p>
        </w:tc>
        <w:tc>
          <w:tcPr>
            <w:tcW w:w="900" w:type="dxa"/>
            <w:tcBorders>
              <w:right w:val="nil"/>
            </w:tcBorders>
          </w:tcPr>
          <w:p w14:paraId="4F605877" w14:textId="12F10B40"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554</w:t>
            </w:r>
          </w:p>
        </w:tc>
      </w:tr>
      <w:tr w:rsidR="00326933" w:rsidRPr="00552133" w14:paraId="7A37D46C" w14:textId="77777777" w:rsidTr="00965859">
        <w:trPr>
          <w:trHeight w:val="233"/>
        </w:trPr>
        <w:tc>
          <w:tcPr>
            <w:tcW w:w="2520" w:type="dxa"/>
          </w:tcPr>
          <w:p w14:paraId="1D64DF61" w14:textId="4A2B3B6A" w:rsidR="00326933" w:rsidRPr="002F3E6E" w:rsidRDefault="00326933" w:rsidP="00326933">
            <w:pPr>
              <w:spacing w:line="240" w:lineRule="auto"/>
              <w:contextualSpacing/>
              <w:rPr>
                <w:rFonts w:asciiTheme="minorHAnsi" w:hAnsiTheme="minorHAnsi" w:cs="Calibri"/>
                <w:sz w:val="20"/>
                <w:szCs w:val="20"/>
              </w:rPr>
            </w:pPr>
            <w:r w:rsidRPr="002F3E6E">
              <w:rPr>
                <w:rFonts w:asciiTheme="minorHAnsi" w:hAnsiTheme="minorHAnsi" w:cs="Calibri"/>
                <w:sz w:val="20"/>
                <w:szCs w:val="20"/>
              </w:rPr>
              <w:t>E-Commerce</w:t>
            </w:r>
          </w:p>
        </w:tc>
        <w:tc>
          <w:tcPr>
            <w:tcW w:w="900" w:type="dxa"/>
            <w:tcBorders>
              <w:right w:val="single" w:sz="4" w:space="0" w:color="BFBFBF" w:themeColor="background1" w:themeShade="BF"/>
            </w:tcBorders>
          </w:tcPr>
          <w:p w14:paraId="41DA4FAD" w14:textId="6596741F" w:rsidR="00326933" w:rsidRPr="002F3E6E" w:rsidRDefault="00326933" w:rsidP="00326933">
            <w:pPr>
              <w:spacing w:line="240" w:lineRule="auto"/>
              <w:contextualSpacing/>
              <w:jc w:val="right"/>
              <w:rPr>
                <w:rFonts w:asciiTheme="minorHAnsi" w:hAnsiTheme="minorHAnsi" w:cs="Calibri"/>
                <w:sz w:val="20"/>
                <w:szCs w:val="20"/>
              </w:rPr>
            </w:pPr>
            <w:r w:rsidRPr="002F3E6E">
              <w:rPr>
                <w:rFonts w:asciiTheme="minorHAnsi" w:hAnsiTheme="minorHAnsi" w:cs="Calibri"/>
                <w:sz w:val="20"/>
                <w:szCs w:val="20"/>
              </w:rPr>
              <w:t>1,432</w:t>
            </w:r>
          </w:p>
        </w:tc>
        <w:tc>
          <w:tcPr>
            <w:tcW w:w="2610" w:type="dxa"/>
            <w:tcBorders>
              <w:left w:val="single" w:sz="4" w:space="0" w:color="BFBFBF" w:themeColor="background1" w:themeShade="BF"/>
            </w:tcBorders>
            <w:shd w:val="clear" w:color="auto" w:fill="auto"/>
          </w:tcPr>
          <w:p w14:paraId="6F2F659A" w14:textId="6DCB59F1"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Debugging</w:t>
            </w:r>
          </w:p>
        </w:tc>
        <w:tc>
          <w:tcPr>
            <w:tcW w:w="900" w:type="dxa"/>
            <w:tcBorders>
              <w:right w:val="single" w:sz="4" w:space="0" w:color="BFBFBF" w:themeColor="background1" w:themeShade="BF"/>
            </w:tcBorders>
            <w:shd w:val="clear" w:color="auto" w:fill="auto"/>
          </w:tcPr>
          <w:p w14:paraId="0859C946" w14:textId="7E409AD0"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803</w:t>
            </w:r>
          </w:p>
        </w:tc>
        <w:tc>
          <w:tcPr>
            <w:tcW w:w="2610" w:type="dxa"/>
            <w:tcBorders>
              <w:left w:val="single" w:sz="4" w:space="0" w:color="BFBFBF" w:themeColor="background1" w:themeShade="BF"/>
              <w:right w:val="nil"/>
            </w:tcBorders>
          </w:tcPr>
          <w:p w14:paraId="778B2D83" w14:textId="3E1A3B5F"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Software Architecture</w:t>
            </w:r>
          </w:p>
        </w:tc>
        <w:tc>
          <w:tcPr>
            <w:tcW w:w="900" w:type="dxa"/>
            <w:tcBorders>
              <w:right w:val="nil"/>
            </w:tcBorders>
          </w:tcPr>
          <w:p w14:paraId="315DE570" w14:textId="1D45CBEA"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547</w:t>
            </w:r>
          </w:p>
        </w:tc>
      </w:tr>
      <w:tr w:rsidR="00326933" w:rsidRPr="00552133" w14:paraId="6851F7CD" w14:textId="77777777" w:rsidTr="00965859">
        <w:trPr>
          <w:trHeight w:val="233"/>
        </w:trPr>
        <w:tc>
          <w:tcPr>
            <w:tcW w:w="2520" w:type="dxa"/>
          </w:tcPr>
          <w:p w14:paraId="4C0CF15A" w14:textId="0C95C2B1"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Object-Oriented Analysis and Design (OOAD)</w:t>
            </w:r>
          </w:p>
        </w:tc>
        <w:tc>
          <w:tcPr>
            <w:tcW w:w="900" w:type="dxa"/>
            <w:tcBorders>
              <w:right w:val="single" w:sz="4" w:space="0" w:color="BFBFBF" w:themeColor="background1" w:themeShade="BF"/>
            </w:tcBorders>
          </w:tcPr>
          <w:p w14:paraId="2793E915" w14:textId="7DC62766"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1,430</w:t>
            </w:r>
          </w:p>
        </w:tc>
        <w:tc>
          <w:tcPr>
            <w:tcW w:w="2610" w:type="dxa"/>
            <w:tcBorders>
              <w:left w:val="single" w:sz="4" w:space="0" w:color="BFBFBF" w:themeColor="background1" w:themeShade="BF"/>
            </w:tcBorders>
            <w:shd w:val="clear" w:color="auto" w:fill="auto"/>
          </w:tcPr>
          <w:p w14:paraId="706186DE" w14:textId="48655E3F"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Extensible Markup Language (XML)</w:t>
            </w:r>
          </w:p>
        </w:tc>
        <w:tc>
          <w:tcPr>
            <w:tcW w:w="900" w:type="dxa"/>
            <w:tcBorders>
              <w:right w:val="single" w:sz="4" w:space="0" w:color="BFBFBF" w:themeColor="background1" w:themeShade="BF"/>
            </w:tcBorders>
            <w:shd w:val="clear" w:color="auto" w:fill="auto"/>
          </w:tcPr>
          <w:p w14:paraId="687FF459" w14:textId="13766782"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764</w:t>
            </w:r>
          </w:p>
        </w:tc>
        <w:tc>
          <w:tcPr>
            <w:tcW w:w="2610" w:type="dxa"/>
            <w:tcBorders>
              <w:left w:val="single" w:sz="4" w:space="0" w:color="BFBFBF" w:themeColor="background1" w:themeShade="BF"/>
              <w:right w:val="nil"/>
            </w:tcBorders>
          </w:tcPr>
          <w:p w14:paraId="0FCDE45C" w14:textId="4B34F774"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Big Data</w:t>
            </w:r>
          </w:p>
        </w:tc>
        <w:tc>
          <w:tcPr>
            <w:tcW w:w="900" w:type="dxa"/>
            <w:tcBorders>
              <w:right w:val="nil"/>
            </w:tcBorders>
          </w:tcPr>
          <w:p w14:paraId="68BE51B8" w14:textId="635C3BC8"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537</w:t>
            </w:r>
          </w:p>
        </w:tc>
      </w:tr>
      <w:tr w:rsidR="00326933" w:rsidRPr="00552133" w14:paraId="67F194D9" w14:textId="77777777" w:rsidTr="00965859">
        <w:trPr>
          <w:trHeight w:val="233"/>
        </w:trPr>
        <w:tc>
          <w:tcPr>
            <w:tcW w:w="2520" w:type="dxa"/>
          </w:tcPr>
          <w:p w14:paraId="2B9C6C42" w14:textId="79798144"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UX Wireframes</w:t>
            </w:r>
          </w:p>
        </w:tc>
        <w:tc>
          <w:tcPr>
            <w:tcW w:w="900" w:type="dxa"/>
            <w:tcBorders>
              <w:right w:val="single" w:sz="4" w:space="0" w:color="BFBFBF" w:themeColor="background1" w:themeShade="BF"/>
            </w:tcBorders>
          </w:tcPr>
          <w:p w14:paraId="2AF1F253" w14:textId="34966F1A"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1,430</w:t>
            </w:r>
          </w:p>
        </w:tc>
        <w:tc>
          <w:tcPr>
            <w:tcW w:w="2610" w:type="dxa"/>
            <w:tcBorders>
              <w:left w:val="single" w:sz="4" w:space="0" w:color="BFBFBF" w:themeColor="background1" w:themeShade="BF"/>
            </w:tcBorders>
            <w:shd w:val="clear" w:color="auto" w:fill="auto"/>
          </w:tcPr>
          <w:p w14:paraId="1EEA2588" w14:textId="168078BD"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Continuous Integration (CI)</w:t>
            </w:r>
          </w:p>
        </w:tc>
        <w:tc>
          <w:tcPr>
            <w:tcW w:w="900" w:type="dxa"/>
            <w:tcBorders>
              <w:right w:val="single" w:sz="4" w:space="0" w:color="BFBFBF" w:themeColor="background1" w:themeShade="BF"/>
            </w:tcBorders>
            <w:shd w:val="clear" w:color="auto" w:fill="auto"/>
          </w:tcPr>
          <w:p w14:paraId="17AEA1E8" w14:textId="1DAC3B5C"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757</w:t>
            </w:r>
          </w:p>
        </w:tc>
        <w:tc>
          <w:tcPr>
            <w:tcW w:w="2610" w:type="dxa"/>
            <w:tcBorders>
              <w:left w:val="single" w:sz="4" w:space="0" w:color="BFBFBF" w:themeColor="background1" w:themeShade="BF"/>
              <w:right w:val="nil"/>
            </w:tcBorders>
          </w:tcPr>
          <w:p w14:paraId="21861068" w14:textId="5E1624A9"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Psychology</w:t>
            </w:r>
          </w:p>
        </w:tc>
        <w:tc>
          <w:tcPr>
            <w:tcW w:w="900" w:type="dxa"/>
            <w:tcBorders>
              <w:right w:val="nil"/>
            </w:tcBorders>
          </w:tcPr>
          <w:p w14:paraId="2F30386E" w14:textId="392D8EB9"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527</w:t>
            </w:r>
          </w:p>
        </w:tc>
      </w:tr>
      <w:tr w:rsidR="00326933" w:rsidRPr="00552133" w14:paraId="0D84A2B4" w14:textId="77777777" w:rsidTr="00965859">
        <w:trPr>
          <w:trHeight w:val="233"/>
        </w:trPr>
        <w:tc>
          <w:tcPr>
            <w:tcW w:w="2520" w:type="dxa"/>
          </w:tcPr>
          <w:p w14:paraId="39E82E36" w14:textId="78D67068"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Product Management</w:t>
            </w:r>
          </w:p>
        </w:tc>
        <w:tc>
          <w:tcPr>
            <w:tcW w:w="900" w:type="dxa"/>
            <w:tcBorders>
              <w:right w:val="single" w:sz="4" w:space="0" w:color="BFBFBF" w:themeColor="background1" w:themeShade="BF"/>
            </w:tcBorders>
          </w:tcPr>
          <w:p w14:paraId="1B419E3E" w14:textId="70FD861B"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1,425</w:t>
            </w:r>
          </w:p>
        </w:tc>
        <w:tc>
          <w:tcPr>
            <w:tcW w:w="2610" w:type="dxa"/>
            <w:tcBorders>
              <w:left w:val="single" w:sz="4" w:space="0" w:color="BFBFBF" w:themeColor="background1" w:themeShade="BF"/>
            </w:tcBorders>
            <w:shd w:val="clear" w:color="auto" w:fill="auto"/>
          </w:tcPr>
          <w:p w14:paraId="3F607515" w14:textId="52AFD188"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 xml:space="preserve">Adobe </w:t>
            </w:r>
            <w:proofErr w:type="spellStart"/>
            <w:r w:rsidRPr="002F3E6E">
              <w:rPr>
                <w:rFonts w:asciiTheme="minorHAnsi" w:hAnsiTheme="minorHAnsi" w:cs="Calibri"/>
                <w:sz w:val="20"/>
                <w:szCs w:val="20"/>
              </w:rPr>
              <w:t>Indesign</w:t>
            </w:r>
            <w:proofErr w:type="spellEnd"/>
          </w:p>
        </w:tc>
        <w:tc>
          <w:tcPr>
            <w:tcW w:w="900" w:type="dxa"/>
            <w:tcBorders>
              <w:right w:val="single" w:sz="4" w:space="0" w:color="BFBFBF" w:themeColor="background1" w:themeShade="BF"/>
            </w:tcBorders>
            <w:shd w:val="clear" w:color="auto" w:fill="auto"/>
          </w:tcPr>
          <w:p w14:paraId="7278882F" w14:textId="0E8D5BB0"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751</w:t>
            </w:r>
          </w:p>
        </w:tc>
        <w:tc>
          <w:tcPr>
            <w:tcW w:w="2610" w:type="dxa"/>
            <w:tcBorders>
              <w:left w:val="single" w:sz="4" w:space="0" w:color="BFBFBF" w:themeColor="background1" w:themeShade="BF"/>
              <w:right w:val="nil"/>
            </w:tcBorders>
          </w:tcPr>
          <w:p w14:paraId="150D5FF3" w14:textId="76F24425"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Jasmine</w:t>
            </w:r>
          </w:p>
        </w:tc>
        <w:tc>
          <w:tcPr>
            <w:tcW w:w="900" w:type="dxa"/>
            <w:tcBorders>
              <w:right w:val="nil"/>
            </w:tcBorders>
          </w:tcPr>
          <w:p w14:paraId="3D269DE8" w14:textId="2E5F89B9"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522</w:t>
            </w:r>
          </w:p>
        </w:tc>
      </w:tr>
      <w:tr w:rsidR="00326933" w:rsidRPr="00552133" w14:paraId="1F47997D" w14:textId="77777777" w:rsidTr="00965859">
        <w:trPr>
          <w:trHeight w:val="233"/>
        </w:trPr>
        <w:tc>
          <w:tcPr>
            <w:tcW w:w="2520" w:type="dxa"/>
          </w:tcPr>
          <w:p w14:paraId="34628991" w14:textId="21F46D84" w:rsidR="00326933" w:rsidRPr="002F3E6E" w:rsidRDefault="00326933" w:rsidP="00326933">
            <w:pPr>
              <w:spacing w:line="240" w:lineRule="auto"/>
              <w:contextualSpacing/>
              <w:rPr>
                <w:rFonts w:asciiTheme="minorHAnsi" w:hAnsiTheme="minorHAnsi"/>
                <w:sz w:val="20"/>
                <w:szCs w:val="20"/>
              </w:rPr>
            </w:pPr>
            <w:r w:rsidRPr="002F3E6E">
              <w:rPr>
                <w:rFonts w:asciiTheme="minorHAnsi" w:hAnsiTheme="minorHAnsi" w:cs="Calibri"/>
                <w:sz w:val="20"/>
                <w:szCs w:val="20"/>
              </w:rPr>
              <w:t>Unit Testing</w:t>
            </w:r>
          </w:p>
        </w:tc>
        <w:tc>
          <w:tcPr>
            <w:tcW w:w="900" w:type="dxa"/>
            <w:tcBorders>
              <w:right w:val="single" w:sz="4" w:space="0" w:color="BFBFBF" w:themeColor="background1" w:themeShade="BF"/>
            </w:tcBorders>
          </w:tcPr>
          <w:p w14:paraId="43443FAA" w14:textId="38F8ECD9" w:rsidR="00326933" w:rsidRPr="002F3E6E" w:rsidRDefault="00326933" w:rsidP="00326933">
            <w:pPr>
              <w:spacing w:line="240" w:lineRule="auto"/>
              <w:contextualSpacing/>
              <w:jc w:val="right"/>
              <w:rPr>
                <w:rFonts w:asciiTheme="minorHAnsi" w:hAnsiTheme="minorHAnsi"/>
                <w:sz w:val="20"/>
                <w:szCs w:val="20"/>
              </w:rPr>
            </w:pPr>
            <w:r w:rsidRPr="002F3E6E">
              <w:rPr>
                <w:rFonts w:asciiTheme="minorHAnsi" w:hAnsiTheme="minorHAnsi" w:cs="Calibri"/>
                <w:sz w:val="20"/>
                <w:szCs w:val="20"/>
              </w:rPr>
              <w:t>1,383</w:t>
            </w:r>
          </w:p>
        </w:tc>
        <w:tc>
          <w:tcPr>
            <w:tcW w:w="2610" w:type="dxa"/>
            <w:tcBorders>
              <w:left w:val="single" w:sz="4" w:space="0" w:color="BFBFBF" w:themeColor="background1" w:themeShade="BF"/>
            </w:tcBorders>
            <w:shd w:val="clear" w:color="auto" w:fill="auto"/>
          </w:tcPr>
          <w:p w14:paraId="2C4B3B3E" w14:textId="4C572940"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NoSQL</w:t>
            </w:r>
          </w:p>
        </w:tc>
        <w:tc>
          <w:tcPr>
            <w:tcW w:w="900" w:type="dxa"/>
            <w:tcBorders>
              <w:right w:val="single" w:sz="4" w:space="0" w:color="BFBFBF" w:themeColor="background1" w:themeShade="BF"/>
            </w:tcBorders>
            <w:shd w:val="clear" w:color="auto" w:fill="auto"/>
          </w:tcPr>
          <w:p w14:paraId="5D2C953C" w14:textId="290D5261"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747</w:t>
            </w:r>
          </w:p>
        </w:tc>
        <w:tc>
          <w:tcPr>
            <w:tcW w:w="2610" w:type="dxa"/>
            <w:tcBorders>
              <w:left w:val="single" w:sz="4" w:space="0" w:color="BFBFBF" w:themeColor="background1" w:themeShade="BF"/>
              <w:right w:val="nil"/>
            </w:tcBorders>
          </w:tcPr>
          <w:p w14:paraId="1266053A" w14:textId="43A5CA96" w:rsidR="00326933" w:rsidRPr="002F3E6E" w:rsidRDefault="00326933" w:rsidP="00326933">
            <w:pPr>
              <w:spacing w:after="0" w:line="240" w:lineRule="auto"/>
              <w:contextualSpacing/>
              <w:rPr>
                <w:rFonts w:asciiTheme="minorHAnsi" w:hAnsiTheme="minorHAnsi"/>
                <w:sz w:val="20"/>
                <w:szCs w:val="20"/>
              </w:rPr>
            </w:pPr>
            <w:r w:rsidRPr="002F3E6E">
              <w:rPr>
                <w:rFonts w:asciiTheme="minorHAnsi" w:hAnsiTheme="minorHAnsi" w:cs="Calibri"/>
                <w:sz w:val="20"/>
                <w:szCs w:val="20"/>
              </w:rPr>
              <w:t>Test Driven Development (TDD)</w:t>
            </w:r>
          </w:p>
        </w:tc>
        <w:tc>
          <w:tcPr>
            <w:tcW w:w="900" w:type="dxa"/>
            <w:tcBorders>
              <w:right w:val="nil"/>
            </w:tcBorders>
          </w:tcPr>
          <w:p w14:paraId="6EE34128" w14:textId="6BFD0BD8" w:rsidR="00326933" w:rsidRPr="002F3E6E" w:rsidRDefault="00326933" w:rsidP="00326933">
            <w:pPr>
              <w:spacing w:after="0" w:line="240" w:lineRule="auto"/>
              <w:contextualSpacing/>
              <w:jc w:val="right"/>
              <w:rPr>
                <w:rFonts w:asciiTheme="minorHAnsi" w:hAnsiTheme="minorHAnsi"/>
                <w:sz w:val="20"/>
                <w:szCs w:val="20"/>
              </w:rPr>
            </w:pPr>
            <w:r w:rsidRPr="002F3E6E">
              <w:rPr>
                <w:rFonts w:asciiTheme="minorHAnsi" w:hAnsiTheme="minorHAnsi" w:cs="Calibri"/>
                <w:sz w:val="20"/>
                <w:szCs w:val="20"/>
              </w:rPr>
              <w:t>512</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39CED711"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F034F6">
        <w:rPr>
          <w:b/>
        </w:rPr>
        <w:t>Web Developer</w:t>
      </w:r>
      <w:r w:rsidR="00AC7BBB">
        <w:rPr>
          <w:b/>
        </w:rPr>
        <w:t xml:space="preserve">s </w:t>
      </w:r>
      <w:r>
        <w:rPr>
          <w:b/>
        </w:rPr>
        <w:t xml:space="preserve">in the Bay Region </w:t>
      </w:r>
      <w:r>
        <w:rPr>
          <w:b/>
          <w:szCs w:val="18"/>
        </w:rPr>
        <w:t>(</w:t>
      </w:r>
      <w:r w:rsidR="00AC7BBB">
        <w:rPr>
          <w:b/>
        </w:rPr>
        <w:t xml:space="preserve">May 2017 – April </w:t>
      </w:r>
      <w:r w:rsidR="00F034F6">
        <w:rPr>
          <w:b/>
        </w:rPr>
        <w:t>2018</w:t>
      </w:r>
      <w:r w:rsidRPr="00D479A5">
        <w:rPr>
          <w:b/>
          <w:szCs w:val="18"/>
        </w:rPr>
        <w:t>)</w:t>
      </w:r>
    </w:p>
    <w:p w14:paraId="353A1866" w14:textId="77777777" w:rsidR="00326933" w:rsidRDefault="00326933" w:rsidP="001C1787">
      <w:pPr>
        <w:pStyle w:val="NoSpacing"/>
      </w:pPr>
      <w:r w:rsidRPr="00326933">
        <w:t>Note: 99% of records have been excluded because they do not include a certification. As a result, the table has not been included in this report.</w:t>
      </w:r>
    </w:p>
    <w:p w14:paraId="72413DD0" w14:textId="50A7176A" w:rsidR="001C1787" w:rsidRPr="00B6024D" w:rsidRDefault="001C1787" w:rsidP="001C1787">
      <w:pPr>
        <w:pStyle w:val="NoSpacing"/>
        <w:rPr>
          <w:i/>
          <w:sz w:val="20"/>
          <w:szCs w:val="20"/>
        </w:rPr>
      </w:pPr>
      <w:r w:rsidRPr="00672665">
        <w:rPr>
          <w:i/>
          <w:sz w:val="20"/>
          <w:szCs w:val="20"/>
        </w:rPr>
        <w:t>Source: Burning Glass</w:t>
      </w:r>
    </w:p>
    <w:p w14:paraId="4BED5909" w14:textId="046E1C25"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F034F6">
        <w:rPr>
          <w:b/>
        </w:rPr>
        <w:t>Web Developer</w:t>
      </w:r>
      <w:r w:rsidR="00AC7BBB">
        <w:rPr>
          <w:b/>
        </w:rPr>
        <w:t xml:space="preserve">s </w:t>
      </w:r>
      <w:r>
        <w:rPr>
          <w:b/>
        </w:rPr>
        <w:t>in Bay Region</w:t>
      </w:r>
      <w:r w:rsidRPr="00552133">
        <w:rPr>
          <w:b/>
        </w:rPr>
        <w:t xml:space="preserve"> </w:t>
      </w:r>
    </w:p>
    <w:p w14:paraId="6B7D8D80" w14:textId="552293BB" w:rsidR="001C1787" w:rsidRPr="00250BB3" w:rsidRDefault="001C1787" w:rsidP="001C1787">
      <w:pPr>
        <w:pStyle w:val="NoSpacing"/>
        <w:spacing w:before="60" w:after="60"/>
        <w:rPr>
          <w:b/>
          <w:szCs w:val="18"/>
        </w:rPr>
      </w:pPr>
      <w:r>
        <w:t xml:space="preserve">Note: </w:t>
      </w:r>
      <w:r w:rsidR="00C57987" w:rsidRPr="00C57987">
        <w:t>56</w:t>
      </w:r>
      <w:r w:rsidRPr="00C57987">
        <w:t>% o</w:t>
      </w:r>
      <w:r>
        <w:t>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6A3B6E">
        <w:trPr>
          <w:trHeight w:val="215"/>
        </w:trPr>
        <w:tc>
          <w:tcPr>
            <w:tcW w:w="3237" w:type="dxa"/>
            <w:shd w:val="clear" w:color="auto" w:fill="BFBFBF" w:themeFill="background1" w:themeFillShade="BF"/>
            <w:noWrap/>
            <w:vAlign w:val="center"/>
            <w:hideMark/>
          </w:tcPr>
          <w:p w14:paraId="4AAA6288" w14:textId="77777777" w:rsidR="001C1787" w:rsidRPr="009E2BF6" w:rsidRDefault="001C1787" w:rsidP="006A3B6E">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0592DF24" w14:textId="77777777" w:rsidR="001C1787" w:rsidRPr="009E2BF6" w:rsidRDefault="001C1787" w:rsidP="006A3B6E">
            <w:pPr>
              <w:spacing w:after="0" w:line="240" w:lineRule="auto"/>
              <w:jc w:val="center"/>
              <w:rPr>
                <w:rFonts w:eastAsia="Times New Roman"/>
                <w:b/>
                <w:sz w:val="21"/>
                <w:szCs w:val="21"/>
              </w:rPr>
            </w:pPr>
            <w:r w:rsidRPr="009E2BF6">
              <w:rPr>
                <w:rFonts w:eastAsia="Times New Roman"/>
                <w:b/>
                <w:sz w:val="21"/>
                <w:szCs w:val="21"/>
              </w:rPr>
              <w:t>Latest 12 Mos. Postings</w:t>
            </w:r>
          </w:p>
        </w:tc>
      </w:tr>
      <w:tr w:rsidR="00C57987" w:rsidRPr="00934F1F" w14:paraId="5B52ACB5" w14:textId="77777777" w:rsidTr="007559CD">
        <w:trPr>
          <w:trHeight w:val="260"/>
        </w:trPr>
        <w:tc>
          <w:tcPr>
            <w:tcW w:w="3237" w:type="dxa"/>
            <w:shd w:val="clear" w:color="auto" w:fill="auto"/>
            <w:noWrap/>
            <w:vAlign w:val="bottom"/>
          </w:tcPr>
          <w:p w14:paraId="4EDD17E8" w14:textId="177AA054" w:rsidR="00C57987" w:rsidRPr="009E2BF6" w:rsidRDefault="00C57987" w:rsidP="00C57987">
            <w:pPr>
              <w:spacing w:after="0" w:line="240" w:lineRule="auto"/>
              <w:rPr>
                <w:rFonts w:eastAsia="Times New Roman"/>
                <w:sz w:val="21"/>
                <w:szCs w:val="21"/>
              </w:rPr>
            </w:pPr>
            <w:r>
              <w:rPr>
                <w:rFonts w:ascii="Calibri" w:hAnsi="Calibri" w:cs="Calibri"/>
              </w:rPr>
              <w:t>High school or vocational training</w:t>
            </w:r>
          </w:p>
        </w:tc>
        <w:tc>
          <w:tcPr>
            <w:tcW w:w="2520" w:type="dxa"/>
            <w:shd w:val="clear" w:color="auto" w:fill="auto"/>
            <w:noWrap/>
            <w:vAlign w:val="center"/>
          </w:tcPr>
          <w:p w14:paraId="12EAF8AC" w14:textId="3FC47D76" w:rsidR="00C57987" w:rsidRPr="009E2BF6" w:rsidRDefault="00C57987" w:rsidP="007559CD">
            <w:pPr>
              <w:spacing w:after="0" w:line="240" w:lineRule="auto"/>
              <w:jc w:val="right"/>
              <w:rPr>
                <w:rFonts w:eastAsia="Times New Roman"/>
                <w:sz w:val="21"/>
                <w:szCs w:val="21"/>
              </w:rPr>
            </w:pPr>
            <w:r>
              <w:rPr>
                <w:rFonts w:ascii="Calibri" w:hAnsi="Calibri" w:cs="Calibri"/>
              </w:rPr>
              <w:t>93 (1%)</w:t>
            </w:r>
          </w:p>
        </w:tc>
      </w:tr>
      <w:tr w:rsidR="00C57987" w:rsidRPr="00934F1F" w14:paraId="10001DCC" w14:textId="77777777" w:rsidTr="007559CD">
        <w:trPr>
          <w:trHeight w:val="260"/>
        </w:trPr>
        <w:tc>
          <w:tcPr>
            <w:tcW w:w="3237" w:type="dxa"/>
            <w:shd w:val="clear" w:color="auto" w:fill="auto"/>
            <w:noWrap/>
            <w:vAlign w:val="bottom"/>
          </w:tcPr>
          <w:p w14:paraId="0DB88DE0" w14:textId="4BD3C1A2" w:rsidR="00C57987" w:rsidRPr="009E2BF6" w:rsidRDefault="00C57987" w:rsidP="00C57987">
            <w:pPr>
              <w:spacing w:after="0" w:line="240" w:lineRule="auto"/>
              <w:rPr>
                <w:rFonts w:eastAsia="Times New Roman"/>
                <w:sz w:val="21"/>
                <w:szCs w:val="21"/>
              </w:rPr>
            </w:pPr>
            <w:r>
              <w:rPr>
                <w:rFonts w:ascii="Calibri" w:hAnsi="Calibri" w:cs="Calibri"/>
              </w:rPr>
              <w:t>Associate's degree</w:t>
            </w:r>
          </w:p>
        </w:tc>
        <w:tc>
          <w:tcPr>
            <w:tcW w:w="2520" w:type="dxa"/>
            <w:shd w:val="clear" w:color="auto" w:fill="auto"/>
            <w:noWrap/>
            <w:vAlign w:val="center"/>
          </w:tcPr>
          <w:p w14:paraId="7C276FFC" w14:textId="75B68DFB" w:rsidR="00C57987" w:rsidRPr="009E2BF6" w:rsidRDefault="00C57987" w:rsidP="007559CD">
            <w:pPr>
              <w:spacing w:after="0" w:line="240" w:lineRule="auto"/>
              <w:jc w:val="right"/>
              <w:rPr>
                <w:rFonts w:eastAsia="Times New Roman"/>
                <w:sz w:val="21"/>
                <w:szCs w:val="21"/>
              </w:rPr>
            </w:pPr>
            <w:r>
              <w:rPr>
                <w:rFonts w:ascii="Calibri" w:hAnsi="Calibri" w:cs="Calibri"/>
              </w:rPr>
              <w:t>69 (1%)</w:t>
            </w:r>
          </w:p>
        </w:tc>
      </w:tr>
      <w:tr w:rsidR="00C57987" w:rsidRPr="00934F1F" w14:paraId="1C7F8A4E" w14:textId="77777777" w:rsidTr="007559CD">
        <w:trPr>
          <w:trHeight w:val="260"/>
        </w:trPr>
        <w:tc>
          <w:tcPr>
            <w:tcW w:w="3237" w:type="dxa"/>
            <w:shd w:val="clear" w:color="auto" w:fill="auto"/>
            <w:noWrap/>
            <w:vAlign w:val="bottom"/>
          </w:tcPr>
          <w:p w14:paraId="6F83C956" w14:textId="700720A0" w:rsidR="00C57987" w:rsidRPr="009E2BF6" w:rsidRDefault="00C57987" w:rsidP="00C57987">
            <w:pPr>
              <w:spacing w:after="0" w:line="240" w:lineRule="auto"/>
              <w:rPr>
                <w:rFonts w:eastAsia="Times New Roman"/>
                <w:sz w:val="21"/>
                <w:szCs w:val="21"/>
              </w:rPr>
            </w:pPr>
            <w:r>
              <w:rPr>
                <w:rFonts w:ascii="Calibri" w:hAnsi="Calibri" w:cs="Calibri"/>
              </w:rPr>
              <w:t>Bachelor's degree</w:t>
            </w:r>
          </w:p>
        </w:tc>
        <w:tc>
          <w:tcPr>
            <w:tcW w:w="2520" w:type="dxa"/>
            <w:shd w:val="clear" w:color="auto" w:fill="auto"/>
            <w:noWrap/>
            <w:vAlign w:val="center"/>
          </w:tcPr>
          <w:p w14:paraId="2DCFEB38" w14:textId="209213E3" w:rsidR="00C57987" w:rsidRPr="009E2BF6" w:rsidRDefault="00E07D29" w:rsidP="007559CD">
            <w:pPr>
              <w:spacing w:after="0" w:line="240" w:lineRule="auto"/>
              <w:jc w:val="right"/>
              <w:rPr>
                <w:rFonts w:eastAsia="Times New Roman"/>
                <w:sz w:val="21"/>
                <w:szCs w:val="21"/>
              </w:rPr>
            </w:pPr>
            <w:r>
              <w:rPr>
                <w:rFonts w:ascii="Calibri" w:hAnsi="Calibri" w:cs="Calibri"/>
              </w:rPr>
              <w:t>6,959</w:t>
            </w:r>
            <w:r w:rsidR="003E0D6D">
              <w:rPr>
                <w:rFonts w:ascii="Calibri" w:hAnsi="Calibri" w:cs="Calibri"/>
              </w:rPr>
              <w:t xml:space="preserve"> (98</w:t>
            </w:r>
            <w:r w:rsidR="00C57987">
              <w:rPr>
                <w:rFonts w:ascii="Calibri" w:hAnsi="Calibri" w:cs="Calibri"/>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lastRenderedPageBreak/>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00CAC665" w:rsidR="001C1787" w:rsidRDefault="001462FE"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00240010" w:rsidRPr="00FB0AC2">
          <w:rPr>
            <w:rStyle w:val="Hyperlink"/>
          </w:rPr>
          <w:t>doreen@baccc.net</w:t>
        </w:r>
      </w:hyperlink>
      <w:r>
        <w:t xml:space="preserve"> or (831) 479-6481</w:t>
      </w:r>
    </w:p>
    <w:p w14:paraId="421E2051" w14:textId="641D3538"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647C4" w16cid:durableId="1EC25FAE"/>
  <w16cid:commentId w16cid:paraId="66CA69F6" w16cid:durableId="1EC25FBC"/>
  <w16cid:commentId w16cid:paraId="4806A41C" w16cid:durableId="1EC25FAF"/>
  <w16cid:commentId w16cid:paraId="02D5D7CF" w16cid:durableId="1EC27FF6"/>
  <w16cid:commentId w16cid:paraId="2A603882" w16cid:durableId="1EC280B1"/>
  <w16cid:commentId w16cid:paraId="47A9F6E8" w16cid:durableId="1EC2817C"/>
  <w16cid:commentId w16cid:paraId="0FB92F9C" w16cid:durableId="1EC25FB0"/>
  <w16cid:commentId w16cid:paraId="57E8E703" w16cid:durableId="1EC280B8"/>
  <w16cid:commentId w16cid:paraId="05A8FC02" w16cid:durableId="1EC25FB1"/>
  <w16cid:commentId w16cid:paraId="54AE70C5" w16cid:durableId="1EC28197"/>
  <w16cid:commentId w16cid:paraId="51C52E71" w16cid:durableId="1EC281C7"/>
  <w16cid:commentId w16cid:paraId="7C3522F1" w16cid:durableId="1EC281D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695A5" w14:textId="77777777" w:rsidR="004B50E3" w:rsidRDefault="004B50E3" w:rsidP="00156651">
      <w:pPr>
        <w:spacing w:after="0" w:line="240" w:lineRule="auto"/>
      </w:pPr>
      <w:r>
        <w:separator/>
      </w:r>
    </w:p>
  </w:endnote>
  <w:endnote w:type="continuationSeparator" w:id="0">
    <w:p w14:paraId="30AB4966" w14:textId="77777777" w:rsidR="004B50E3" w:rsidRDefault="004B50E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124497EF" w:rsidR="00F45B1E" w:rsidRPr="00073F42" w:rsidRDefault="00F45B1E" w:rsidP="0055323B">
    <w:pPr>
      <w:pStyle w:val="Footer"/>
      <w:tabs>
        <w:tab w:val="clear" w:pos="4680"/>
        <w:tab w:val="center" w:pos="6660"/>
      </w:tabs>
      <w:rPr>
        <w:bCs/>
      </w:rPr>
    </w:pPr>
    <w:r>
      <w:rPr>
        <w:bCs/>
      </w:rPr>
      <w:t xml:space="preserve">Web Developer Occupations in Bay Region and in North Bay,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254E6">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254E6">
      <w:rPr>
        <w:b/>
        <w:bCs/>
        <w:noProof/>
      </w:rPr>
      <w:t>6</w:t>
    </w:r>
    <w:r w:rsidRPr="00E84420">
      <w:rPr>
        <w:b/>
        <w:bCs/>
      </w:rPr>
      <w:fldChar w:fldCharType="end"/>
    </w:r>
  </w:p>
  <w:p w14:paraId="784F6EC5" w14:textId="77777777" w:rsidR="00F45B1E" w:rsidRDefault="00F45B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5AC4B" w14:textId="77777777" w:rsidR="004B50E3" w:rsidRDefault="004B50E3" w:rsidP="00156651">
      <w:pPr>
        <w:spacing w:after="0" w:line="240" w:lineRule="auto"/>
      </w:pPr>
      <w:r>
        <w:separator/>
      </w:r>
    </w:p>
  </w:footnote>
  <w:footnote w:type="continuationSeparator" w:id="0">
    <w:p w14:paraId="7DFFFDF0" w14:textId="77777777" w:rsidR="004B50E3" w:rsidRDefault="004B50E3"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6FF1"/>
    <w:rsid w:val="000079BE"/>
    <w:rsid w:val="00011278"/>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CEE"/>
    <w:rsid w:val="00063D96"/>
    <w:rsid w:val="0006648C"/>
    <w:rsid w:val="00070CD8"/>
    <w:rsid w:val="00071553"/>
    <w:rsid w:val="00073F42"/>
    <w:rsid w:val="000800EE"/>
    <w:rsid w:val="00081A00"/>
    <w:rsid w:val="0008279E"/>
    <w:rsid w:val="00092029"/>
    <w:rsid w:val="000953D0"/>
    <w:rsid w:val="000967F9"/>
    <w:rsid w:val="000B0DFA"/>
    <w:rsid w:val="000B3343"/>
    <w:rsid w:val="000B3691"/>
    <w:rsid w:val="000B4A54"/>
    <w:rsid w:val="000B4C3D"/>
    <w:rsid w:val="000B616F"/>
    <w:rsid w:val="000C062F"/>
    <w:rsid w:val="000C2BEB"/>
    <w:rsid w:val="000C32F3"/>
    <w:rsid w:val="000C4C29"/>
    <w:rsid w:val="000C563B"/>
    <w:rsid w:val="000C5E06"/>
    <w:rsid w:val="000C78EF"/>
    <w:rsid w:val="000D2922"/>
    <w:rsid w:val="000D2F65"/>
    <w:rsid w:val="000D556B"/>
    <w:rsid w:val="000E04A8"/>
    <w:rsid w:val="000E1136"/>
    <w:rsid w:val="000E3467"/>
    <w:rsid w:val="000E5421"/>
    <w:rsid w:val="000E7996"/>
    <w:rsid w:val="000F0323"/>
    <w:rsid w:val="000F205A"/>
    <w:rsid w:val="000F4BE4"/>
    <w:rsid w:val="000F54DA"/>
    <w:rsid w:val="00103400"/>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2FE"/>
    <w:rsid w:val="00146D72"/>
    <w:rsid w:val="0015468E"/>
    <w:rsid w:val="00156651"/>
    <w:rsid w:val="00156EFE"/>
    <w:rsid w:val="0015720C"/>
    <w:rsid w:val="001611C8"/>
    <w:rsid w:val="00165174"/>
    <w:rsid w:val="0016622A"/>
    <w:rsid w:val="00166E4F"/>
    <w:rsid w:val="00167617"/>
    <w:rsid w:val="001703B0"/>
    <w:rsid w:val="00173B78"/>
    <w:rsid w:val="001805BB"/>
    <w:rsid w:val="00182710"/>
    <w:rsid w:val="00183536"/>
    <w:rsid w:val="0018501E"/>
    <w:rsid w:val="00185797"/>
    <w:rsid w:val="00193BC4"/>
    <w:rsid w:val="0019436F"/>
    <w:rsid w:val="00194A6C"/>
    <w:rsid w:val="00196029"/>
    <w:rsid w:val="001A4EB7"/>
    <w:rsid w:val="001A7A43"/>
    <w:rsid w:val="001B0E57"/>
    <w:rsid w:val="001B0EA7"/>
    <w:rsid w:val="001B52FC"/>
    <w:rsid w:val="001B6FDD"/>
    <w:rsid w:val="001B7094"/>
    <w:rsid w:val="001C1787"/>
    <w:rsid w:val="001C1D41"/>
    <w:rsid w:val="001C61C1"/>
    <w:rsid w:val="001D10DA"/>
    <w:rsid w:val="001D3094"/>
    <w:rsid w:val="001D3430"/>
    <w:rsid w:val="001D3E6F"/>
    <w:rsid w:val="001D4EBF"/>
    <w:rsid w:val="001D5AA0"/>
    <w:rsid w:val="001D7660"/>
    <w:rsid w:val="001D7B91"/>
    <w:rsid w:val="001E12FB"/>
    <w:rsid w:val="001F1581"/>
    <w:rsid w:val="001F688B"/>
    <w:rsid w:val="00202516"/>
    <w:rsid w:val="002027F7"/>
    <w:rsid w:val="00203C2A"/>
    <w:rsid w:val="00204D6F"/>
    <w:rsid w:val="00205043"/>
    <w:rsid w:val="002051FC"/>
    <w:rsid w:val="0020644F"/>
    <w:rsid w:val="00207B5E"/>
    <w:rsid w:val="00211247"/>
    <w:rsid w:val="002112C2"/>
    <w:rsid w:val="00212037"/>
    <w:rsid w:val="00212919"/>
    <w:rsid w:val="0021295D"/>
    <w:rsid w:val="002155A4"/>
    <w:rsid w:val="00216957"/>
    <w:rsid w:val="002175F6"/>
    <w:rsid w:val="002200C3"/>
    <w:rsid w:val="00220D3F"/>
    <w:rsid w:val="00226BAF"/>
    <w:rsid w:val="00231AD9"/>
    <w:rsid w:val="002344D1"/>
    <w:rsid w:val="00234ABE"/>
    <w:rsid w:val="00237CDE"/>
    <w:rsid w:val="00240010"/>
    <w:rsid w:val="0024018A"/>
    <w:rsid w:val="00240EC2"/>
    <w:rsid w:val="00240ED6"/>
    <w:rsid w:val="00242142"/>
    <w:rsid w:val="002423E0"/>
    <w:rsid w:val="00250BB3"/>
    <w:rsid w:val="00253261"/>
    <w:rsid w:val="002620D5"/>
    <w:rsid w:val="00263C3F"/>
    <w:rsid w:val="00265F8C"/>
    <w:rsid w:val="002670F8"/>
    <w:rsid w:val="002671E4"/>
    <w:rsid w:val="00271FA8"/>
    <w:rsid w:val="00271FF7"/>
    <w:rsid w:val="0027523D"/>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4A21"/>
    <w:rsid w:val="002E5BF4"/>
    <w:rsid w:val="002E6C2A"/>
    <w:rsid w:val="002E6C51"/>
    <w:rsid w:val="002F137F"/>
    <w:rsid w:val="002F240F"/>
    <w:rsid w:val="002F3B98"/>
    <w:rsid w:val="002F3E6E"/>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6933"/>
    <w:rsid w:val="00327867"/>
    <w:rsid w:val="00327BD2"/>
    <w:rsid w:val="0033029C"/>
    <w:rsid w:val="00331930"/>
    <w:rsid w:val="003325EB"/>
    <w:rsid w:val="00333C52"/>
    <w:rsid w:val="00334B3A"/>
    <w:rsid w:val="00335225"/>
    <w:rsid w:val="00337E75"/>
    <w:rsid w:val="00341645"/>
    <w:rsid w:val="00344235"/>
    <w:rsid w:val="00344835"/>
    <w:rsid w:val="00350196"/>
    <w:rsid w:val="00351170"/>
    <w:rsid w:val="003518A2"/>
    <w:rsid w:val="00355546"/>
    <w:rsid w:val="00356A67"/>
    <w:rsid w:val="00356B48"/>
    <w:rsid w:val="003614A3"/>
    <w:rsid w:val="00361819"/>
    <w:rsid w:val="00362A19"/>
    <w:rsid w:val="00364202"/>
    <w:rsid w:val="003655E5"/>
    <w:rsid w:val="003704F5"/>
    <w:rsid w:val="00370A96"/>
    <w:rsid w:val="00370FFF"/>
    <w:rsid w:val="00373083"/>
    <w:rsid w:val="00373EDF"/>
    <w:rsid w:val="0037517E"/>
    <w:rsid w:val="00375EE5"/>
    <w:rsid w:val="00376673"/>
    <w:rsid w:val="0037693C"/>
    <w:rsid w:val="00377E6F"/>
    <w:rsid w:val="00380CB1"/>
    <w:rsid w:val="00381077"/>
    <w:rsid w:val="003824C2"/>
    <w:rsid w:val="00383FE9"/>
    <w:rsid w:val="003847EB"/>
    <w:rsid w:val="00384ABE"/>
    <w:rsid w:val="00386715"/>
    <w:rsid w:val="00394AB6"/>
    <w:rsid w:val="003951A3"/>
    <w:rsid w:val="00397722"/>
    <w:rsid w:val="003A266D"/>
    <w:rsid w:val="003A26A0"/>
    <w:rsid w:val="003A2DD9"/>
    <w:rsid w:val="003A330A"/>
    <w:rsid w:val="003A3C02"/>
    <w:rsid w:val="003A44CA"/>
    <w:rsid w:val="003A50C7"/>
    <w:rsid w:val="003A57F2"/>
    <w:rsid w:val="003A6B72"/>
    <w:rsid w:val="003A7B05"/>
    <w:rsid w:val="003B006B"/>
    <w:rsid w:val="003B1867"/>
    <w:rsid w:val="003B3D61"/>
    <w:rsid w:val="003B4483"/>
    <w:rsid w:val="003B5007"/>
    <w:rsid w:val="003B53C5"/>
    <w:rsid w:val="003B697A"/>
    <w:rsid w:val="003B6AC8"/>
    <w:rsid w:val="003B75E8"/>
    <w:rsid w:val="003C3F10"/>
    <w:rsid w:val="003C6671"/>
    <w:rsid w:val="003D0957"/>
    <w:rsid w:val="003D5977"/>
    <w:rsid w:val="003D67C8"/>
    <w:rsid w:val="003E0AB1"/>
    <w:rsid w:val="003E0D6D"/>
    <w:rsid w:val="003E1F5F"/>
    <w:rsid w:val="003E28B1"/>
    <w:rsid w:val="003E5F52"/>
    <w:rsid w:val="003E65B9"/>
    <w:rsid w:val="003E6B40"/>
    <w:rsid w:val="003F0294"/>
    <w:rsid w:val="003F17CE"/>
    <w:rsid w:val="003F3329"/>
    <w:rsid w:val="003F4EB3"/>
    <w:rsid w:val="00400169"/>
    <w:rsid w:val="00400F8C"/>
    <w:rsid w:val="00402099"/>
    <w:rsid w:val="004020AD"/>
    <w:rsid w:val="00402EAC"/>
    <w:rsid w:val="00403918"/>
    <w:rsid w:val="00404C11"/>
    <w:rsid w:val="004079CF"/>
    <w:rsid w:val="004108CB"/>
    <w:rsid w:val="0041090A"/>
    <w:rsid w:val="00410DF0"/>
    <w:rsid w:val="004113FD"/>
    <w:rsid w:val="00411873"/>
    <w:rsid w:val="0041348E"/>
    <w:rsid w:val="00420500"/>
    <w:rsid w:val="004218D3"/>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70134"/>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3C33"/>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0E3"/>
    <w:rsid w:val="004C05BE"/>
    <w:rsid w:val="004C31BC"/>
    <w:rsid w:val="004C378D"/>
    <w:rsid w:val="004C5C32"/>
    <w:rsid w:val="004C666A"/>
    <w:rsid w:val="004D0B8D"/>
    <w:rsid w:val="004D6089"/>
    <w:rsid w:val="004D760F"/>
    <w:rsid w:val="004E0111"/>
    <w:rsid w:val="004E0189"/>
    <w:rsid w:val="004E07BD"/>
    <w:rsid w:val="004E4408"/>
    <w:rsid w:val="004E4648"/>
    <w:rsid w:val="004E611B"/>
    <w:rsid w:val="004F0D1B"/>
    <w:rsid w:val="004F1A32"/>
    <w:rsid w:val="004F1CFB"/>
    <w:rsid w:val="004F59A7"/>
    <w:rsid w:val="004F5D93"/>
    <w:rsid w:val="004F6394"/>
    <w:rsid w:val="004F6447"/>
    <w:rsid w:val="00502B5D"/>
    <w:rsid w:val="00503B3B"/>
    <w:rsid w:val="00505298"/>
    <w:rsid w:val="00505881"/>
    <w:rsid w:val="00506A36"/>
    <w:rsid w:val="0050799C"/>
    <w:rsid w:val="00510B08"/>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478CF"/>
    <w:rsid w:val="005510F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119C"/>
    <w:rsid w:val="00595034"/>
    <w:rsid w:val="0059605C"/>
    <w:rsid w:val="00597582"/>
    <w:rsid w:val="005A5786"/>
    <w:rsid w:val="005A6B63"/>
    <w:rsid w:val="005A6CEB"/>
    <w:rsid w:val="005A72AB"/>
    <w:rsid w:val="005B0AA3"/>
    <w:rsid w:val="005B0ACE"/>
    <w:rsid w:val="005B0F04"/>
    <w:rsid w:val="005B0F8A"/>
    <w:rsid w:val="005B2813"/>
    <w:rsid w:val="005B2A36"/>
    <w:rsid w:val="005B3924"/>
    <w:rsid w:val="005B5148"/>
    <w:rsid w:val="005B5A2B"/>
    <w:rsid w:val="005C1EAA"/>
    <w:rsid w:val="005C24E6"/>
    <w:rsid w:val="005C31F2"/>
    <w:rsid w:val="005C3DA2"/>
    <w:rsid w:val="005C5650"/>
    <w:rsid w:val="005C77FA"/>
    <w:rsid w:val="005D020F"/>
    <w:rsid w:val="005D14A0"/>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54E6"/>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63DB"/>
    <w:rsid w:val="00696F5C"/>
    <w:rsid w:val="006975AD"/>
    <w:rsid w:val="006978A1"/>
    <w:rsid w:val="006A118A"/>
    <w:rsid w:val="006A1798"/>
    <w:rsid w:val="006A1FD1"/>
    <w:rsid w:val="006A3B6E"/>
    <w:rsid w:val="006A7DFF"/>
    <w:rsid w:val="006B18BA"/>
    <w:rsid w:val="006B3FC1"/>
    <w:rsid w:val="006B55FA"/>
    <w:rsid w:val="006B58B3"/>
    <w:rsid w:val="006C1308"/>
    <w:rsid w:val="006C313B"/>
    <w:rsid w:val="006C3C2B"/>
    <w:rsid w:val="006C48C2"/>
    <w:rsid w:val="006C5543"/>
    <w:rsid w:val="006C5EA4"/>
    <w:rsid w:val="006C6588"/>
    <w:rsid w:val="006C758D"/>
    <w:rsid w:val="006C7D46"/>
    <w:rsid w:val="006D487E"/>
    <w:rsid w:val="006D77A4"/>
    <w:rsid w:val="006E2B6C"/>
    <w:rsid w:val="006E3877"/>
    <w:rsid w:val="006E63F5"/>
    <w:rsid w:val="006E70A7"/>
    <w:rsid w:val="006F27E8"/>
    <w:rsid w:val="006F5744"/>
    <w:rsid w:val="006F6716"/>
    <w:rsid w:val="00700C81"/>
    <w:rsid w:val="0070609F"/>
    <w:rsid w:val="00706601"/>
    <w:rsid w:val="00711021"/>
    <w:rsid w:val="00711354"/>
    <w:rsid w:val="007127CF"/>
    <w:rsid w:val="00714E7C"/>
    <w:rsid w:val="0071679F"/>
    <w:rsid w:val="00720937"/>
    <w:rsid w:val="00722AD9"/>
    <w:rsid w:val="00722FF7"/>
    <w:rsid w:val="00724238"/>
    <w:rsid w:val="00727120"/>
    <w:rsid w:val="007305E3"/>
    <w:rsid w:val="007330B4"/>
    <w:rsid w:val="00733BC4"/>
    <w:rsid w:val="00733BCE"/>
    <w:rsid w:val="007347F4"/>
    <w:rsid w:val="007373F3"/>
    <w:rsid w:val="00737FA5"/>
    <w:rsid w:val="007418F7"/>
    <w:rsid w:val="00742583"/>
    <w:rsid w:val="007427E1"/>
    <w:rsid w:val="00742AEF"/>
    <w:rsid w:val="007450CA"/>
    <w:rsid w:val="007465B4"/>
    <w:rsid w:val="00746750"/>
    <w:rsid w:val="00747D55"/>
    <w:rsid w:val="00750FFE"/>
    <w:rsid w:val="0075354C"/>
    <w:rsid w:val="007559CD"/>
    <w:rsid w:val="0075763F"/>
    <w:rsid w:val="007605F0"/>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B6FB7"/>
    <w:rsid w:val="007C271A"/>
    <w:rsid w:val="007C2D1E"/>
    <w:rsid w:val="007C6279"/>
    <w:rsid w:val="007C7E68"/>
    <w:rsid w:val="007D1A6B"/>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6AB0"/>
    <w:rsid w:val="007F6EF3"/>
    <w:rsid w:val="00803E93"/>
    <w:rsid w:val="0080675B"/>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5231"/>
    <w:rsid w:val="008A7B7B"/>
    <w:rsid w:val="008A7C97"/>
    <w:rsid w:val="008B2AC1"/>
    <w:rsid w:val="008B4C48"/>
    <w:rsid w:val="008C1F71"/>
    <w:rsid w:val="008C2BE6"/>
    <w:rsid w:val="008C5AD9"/>
    <w:rsid w:val="008D2207"/>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1578"/>
    <w:rsid w:val="009122AC"/>
    <w:rsid w:val="00912921"/>
    <w:rsid w:val="00912DA3"/>
    <w:rsid w:val="0091601C"/>
    <w:rsid w:val="00920D53"/>
    <w:rsid w:val="00923B9D"/>
    <w:rsid w:val="00925F56"/>
    <w:rsid w:val="00930478"/>
    <w:rsid w:val="00933AED"/>
    <w:rsid w:val="00934F1F"/>
    <w:rsid w:val="00936DCA"/>
    <w:rsid w:val="00937E15"/>
    <w:rsid w:val="00943AAA"/>
    <w:rsid w:val="009449D1"/>
    <w:rsid w:val="00945FB6"/>
    <w:rsid w:val="00950270"/>
    <w:rsid w:val="00950AF1"/>
    <w:rsid w:val="00950E53"/>
    <w:rsid w:val="0095542B"/>
    <w:rsid w:val="0096239F"/>
    <w:rsid w:val="00963D9A"/>
    <w:rsid w:val="00965859"/>
    <w:rsid w:val="009670DA"/>
    <w:rsid w:val="0097129B"/>
    <w:rsid w:val="0097162A"/>
    <w:rsid w:val="0097362E"/>
    <w:rsid w:val="00975356"/>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651C"/>
    <w:rsid w:val="009C0F9E"/>
    <w:rsid w:val="009C5874"/>
    <w:rsid w:val="009C61B9"/>
    <w:rsid w:val="009C6ED2"/>
    <w:rsid w:val="009C7AE6"/>
    <w:rsid w:val="009D0803"/>
    <w:rsid w:val="009D39E7"/>
    <w:rsid w:val="009D4081"/>
    <w:rsid w:val="009D57F4"/>
    <w:rsid w:val="009E0BC7"/>
    <w:rsid w:val="009E1ADA"/>
    <w:rsid w:val="009E2BF6"/>
    <w:rsid w:val="009E5DAC"/>
    <w:rsid w:val="009E5F31"/>
    <w:rsid w:val="009F0594"/>
    <w:rsid w:val="009F3A00"/>
    <w:rsid w:val="009F4D7F"/>
    <w:rsid w:val="009F7D61"/>
    <w:rsid w:val="00A00639"/>
    <w:rsid w:val="00A00707"/>
    <w:rsid w:val="00A010AB"/>
    <w:rsid w:val="00A01C19"/>
    <w:rsid w:val="00A01C7D"/>
    <w:rsid w:val="00A052AD"/>
    <w:rsid w:val="00A0547C"/>
    <w:rsid w:val="00A072CC"/>
    <w:rsid w:val="00A11D49"/>
    <w:rsid w:val="00A147AB"/>
    <w:rsid w:val="00A14933"/>
    <w:rsid w:val="00A16273"/>
    <w:rsid w:val="00A17692"/>
    <w:rsid w:val="00A24A7C"/>
    <w:rsid w:val="00A25D7E"/>
    <w:rsid w:val="00A300E3"/>
    <w:rsid w:val="00A3324C"/>
    <w:rsid w:val="00A33B5E"/>
    <w:rsid w:val="00A36DB3"/>
    <w:rsid w:val="00A41AF5"/>
    <w:rsid w:val="00A4669C"/>
    <w:rsid w:val="00A46EEE"/>
    <w:rsid w:val="00A47576"/>
    <w:rsid w:val="00A47645"/>
    <w:rsid w:val="00A50BE6"/>
    <w:rsid w:val="00A50F9D"/>
    <w:rsid w:val="00A523CE"/>
    <w:rsid w:val="00A534B0"/>
    <w:rsid w:val="00A55280"/>
    <w:rsid w:val="00A55D5B"/>
    <w:rsid w:val="00A5668D"/>
    <w:rsid w:val="00A574E8"/>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5945"/>
    <w:rsid w:val="00AC5F69"/>
    <w:rsid w:val="00AC668D"/>
    <w:rsid w:val="00AC6D9B"/>
    <w:rsid w:val="00AC77DD"/>
    <w:rsid w:val="00AC7BBB"/>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262B6"/>
    <w:rsid w:val="00B30B14"/>
    <w:rsid w:val="00B32616"/>
    <w:rsid w:val="00B373BC"/>
    <w:rsid w:val="00B41A0C"/>
    <w:rsid w:val="00B424D8"/>
    <w:rsid w:val="00B444EA"/>
    <w:rsid w:val="00B50F48"/>
    <w:rsid w:val="00B52589"/>
    <w:rsid w:val="00B53441"/>
    <w:rsid w:val="00B53E4A"/>
    <w:rsid w:val="00B55D47"/>
    <w:rsid w:val="00B56363"/>
    <w:rsid w:val="00B56FFD"/>
    <w:rsid w:val="00B6024D"/>
    <w:rsid w:val="00B61E85"/>
    <w:rsid w:val="00B62708"/>
    <w:rsid w:val="00B65A9D"/>
    <w:rsid w:val="00B70A2C"/>
    <w:rsid w:val="00B71F04"/>
    <w:rsid w:val="00B753CB"/>
    <w:rsid w:val="00B76A38"/>
    <w:rsid w:val="00B76B3E"/>
    <w:rsid w:val="00B8049B"/>
    <w:rsid w:val="00B83766"/>
    <w:rsid w:val="00B946DD"/>
    <w:rsid w:val="00B97C92"/>
    <w:rsid w:val="00BA0E83"/>
    <w:rsid w:val="00BA0FC3"/>
    <w:rsid w:val="00BA17C0"/>
    <w:rsid w:val="00BA4147"/>
    <w:rsid w:val="00BA6CFE"/>
    <w:rsid w:val="00BB2C5C"/>
    <w:rsid w:val="00BB683E"/>
    <w:rsid w:val="00BC2B15"/>
    <w:rsid w:val="00BC3FEC"/>
    <w:rsid w:val="00BC506C"/>
    <w:rsid w:val="00BC57A9"/>
    <w:rsid w:val="00BD0C69"/>
    <w:rsid w:val="00BD2FA4"/>
    <w:rsid w:val="00BE2931"/>
    <w:rsid w:val="00BF1DA0"/>
    <w:rsid w:val="00BF5D51"/>
    <w:rsid w:val="00BF7704"/>
    <w:rsid w:val="00C016AE"/>
    <w:rsid w:val="00C02889"/>
    <w:rsid w:val="00C028AE"/>
    <w:rsid w:val="00C02CE3"/>
    <w:rsid w:val="00C035EC"/>
    <w:rsid w:val="00C1414F"/>
    <w:rsid w:val="00C167B2"/>
    <w:rsid w:val="00C22CC1"/>
    <w:rsid w:val="00C240E8"/>
    <w:rsid w:val="00C26FCC"/>
    <w:rsid w:val="00C30004"/>
    <w:rsid w:val="00C33EFF"/>
    <w:rsid w:val="00C34DC1"/>
    <w:rsid w:val="00C36BCA"/>
    <w:rsid w:val="00C404BA"/>
    <w:rsid w:val="00C40636"/>
    <w:rsid w:val="00C413AC"/>
    <w:rsid w:val="00C41EB4"/>
    <w:rsid w:val="00C434E2"/>
    <w:rsid w:val="00C43948"/>
    <w:rsid w:val="00C551CB"/>
    <w:rsid w:val="00C57987"/>
    <w:rsid w:val="00C673BF"/>
    <w:rsid w:val="00C70526"/>
    <w:rsid w:val="00C721EF"/>
    <w:rsid w:val="00C769F9"/>
    <w:rsid w:val="00C77122"/>
    <w:rsid w:val="00C7733C"/>
    <w:rsid w:val="00C83124"/>
    <w:rsid w:val="00C85354"/>
    <w:rsid w:val="00C910AF"/>
    <w:rsid w:val="00C91DDE"/>
    <w:rsid w:val="00C9269C"/>
    <w:rsid w:val="00C92F2E"/>
    <w:rsid w:val="00C9361A"/>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0E06"/>
    <w:rsid w:val="00CF47DC"/>
    <w:rsid w:val="00CF7821"/>
    <w:rsid w:val="00D05C22"/>
    <w:rsid w:val="00D067F0"/>
    <w:rsid w:val="00D07E16"/>
    <w:rsid w:val="00D12853"/>
    <w:rsid w:val="00D12CBD"/>
    <w:rsid w:val="00D12D28"/>
    <w:rsid w:val="00D1462B"/>
    <w:rsid w:val="00D15303"/>
    <w:rsid w:val="00D159AE"/>
    <w:rsid w:val="00D159F2"/>
    <w:rsid w:val="00D15AAB"/>
    <w:rsid w:val="00D223C1"/>
    <w:rsid w:val="00D26835"/>
    <w:rsid w:val="00D31B7B"/>
    <w:rsid w:val="00D3422A"/>
    <w:rsid w:val="00D34A19"/>
    <w:rsid w:val="00D36F29"/>
    <w:rsid w:val="00D37B59"/>
    <w:rsid w:val="00D427D2"/>
    <w:rsid w:val="00D4431B"/>
    <w:rsid w:val="00D47FC0"/>
    <w:rsid w:val="00D56485"/>
    <w:rsid w:val="00D60F0E"/>
    <w:rsid w:val="00D6207B"/>
    <w:rsid w:val="00D6277B"/>
    <w:rsid w:val="00D62A9E"/>
    <w:rsid w:val="00D64869"/>
    <w:rsid w:val="00D70080"/>
    <w:rsid w:val="00D705AA"/>
    <w:rsid w:val="00D70B62"/>
    <w:rsid w:val="00D72B18"/>
    <w:rsid w:val="00D73899"/>
    <w:rsid w:val="00D74456"/>
    <w:rsid w:val="00D76DA2"/>
    <w:rsid w:val="00D82493"/>
    <w:rsid w:val="00D82E03"/>
    <w:rsid w:val="00D84EA0"/>
    <w:rsid w:val="00D94D8B"/>
    <w:rsid w:val="00DA0761"/>
    <w:rsid w:val="00DA38B9"/>
    <w:rsid w:val="00DA46DB"/>
    <w:rsid w:val="00DA58C7"/>
    <w:rsid w:val="00DA74E4"/>
    <w:rsid w:val="00DB57C8"/>
    <w:rsid w:val="00DB7EB2"/>
    <w:rsid w:val="00DC310E"/>
    <w:rsid w:val="00DC3A7F"/>
    <w:rsid w:val="00DC3AEF"/>
    <w:rsid w:val="00DC487B"/>
    <w:rsid w:val="00DC5353"/>
    <w:rsid w:val="00DD1596"/>
    <w:rsid w:val="00DD2373"/>
    <w:rsid w:val="00DD44D9"/>
    <w:rsid w:val="00DE094B"/>
    <w:rsid w:val="00DE49DB"/>
    <w:rsid w:val="00DE6A88"/>
    <w:rsid w:val="00DF2517"/>
    <w:rsid w:val="00DF4ECC"/>
    <w:rsid w:val="00DF5CBE"/>
    <w:rsid w:val="00DF78A9"/>
    <w:rsid w:val="00E0117B"/>
    <w:rsid w:val="00E018DB"/>
    <w:rsid w:val="00E03255"/>
    <w:rsid w:val="00E04810"/>
    <w:rsid w:val="00E057C4"/>
    <w:rsid w:val="00E05BE1"/>
    <w:rsid w:val="00E05E63"/>
    <w:rsid w:val="00E07D29"/>
    <w:rsid w:val="00E105F4"/>
    <w:rsid w:val="00E110A6"/>
    <w:rsid w:val="00E1202F"/>
    <w:rsid w:val="00E14B20"/>
    <w:rsid w:val="00E15580"/>
    <w:rsid w:val="00E16741"/>
    <w:rsid w:val="00E16B22"/>
    <w:rsid w:val="00E172AB"/>
    <w:rsid w:val="00E1772B"/>
    <w:rsid w:val="00E21937"/>
    <w:rsid w:val="00E22B42"/>
    <w:rsid w:val="00E257D4"/>
    <w:rsid w:val="00E26968"/>
    <w:rsid w:val="00E32629"/>
    <w:rsid w:val="00E35F8F"/>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420"/>
    <w:rsid w:val="00E8518E"/>
    <w:rsid w:val="00E8735D"/>
    <w:rsid w:val="00E8758C"/>
    <w:rsid w:val="00E91CAB"/>
    <w:rsid w:val="00E93F10"/>
    <w:rsid w:val="00EA33E1"/>
    <w:rsid w:val="00EA38A5"/>
    <w:rsid w:val="00EA3F54"/>
    <w:rsid w:val="00EA493C"/>
    <w:rsid w:val="00EA77FC"/>
    <w:rsid w:val="00EB0610"/>
    <w:rsid w:val="00EB2743"/>
    <w:rsid w:val="00EB27F4"/>
    <w:rsid w:val="00EC0610"/>
    <w:rsid w:val="00EC089D"/>
    <w:rsid w:val="00EC1A36"/>
    <w:rsid w:val="00EC30CA"/>
    <w:rsid w:val="00EC4047"/>
    <w:rsid w:val="00EC54F6"/>
    <w:rsid w:val="00EC739A"/>
    <w:rsid w:val="00ED15EE"/>
    <w:rsid w:val="00ED566C"/>
    <w:rsid w:val="00ED5DD4"/>
    <w:rsid w:val="00EE28CB"/>
    <w:rsid w:val="00EE3664"/>
    <w:rsid w:val="00EE3A2E"/>
    <w:rsid w:val="00EE3D61"/>
    <w:rsid w:val="00EE6655"/>
    <w:rsid w:val="00EE67DE"/>
    <w:rsid w:val="00EE7193"/>
    <w:rsid w:val="00EE71C1"/>
    <w:rsid w:val="00EF055C"/>
    <w:rsid w:val="00EF577B"/>
    <w:rsid w:val="00EF5904"/>
    <w:rsid w:val="00F00E36"/>
    <w:rsid w:val="00F034F6"/>
    <w:rsid w:val="00F03828"/>
    <w:rsid w:val="00F06862"/>
    <w:rsid w:val="00F0755C"/>
    <w:rsid w:val="00F13A46"/>
    <w:rsid w:val="00F13E1D"/>
    <w:rsid w:val="00F14653"/>
    <w:rsid w:val="00F15708"/>
    <w:rsid w:val="00F2043B"/>
    <w:rsid w:val="00F33524"/>
    <w:rsid w:val="00F34485"/>
    <w:rsid w:val="00F36D7D"/>
    <w:rsid w:val="00F40AA0"/>
    <w:rsid w:val="00F40ACA"/>
    <w:rsid w:val="00F41678"/>
    <w:rsid w:val="00F45576"/>
    <w:rsid w:val="00F45B1E"/>
    <w:rsid w:val="00F4678F"/>
    <w:rsid w:val="00F52302"/>
    <w:rsid w:val="00F52574"/>
    <w:rsid w:val="00F550F6"/>
    <w:rsid w:val="00F5779D"/>
    <w:rsid w:val="00F57D89"/>
    <w:rsid w:val="00F57E7C"/>
    <w:rsid w:val="00F611BF"/>
    <w:rsid w:val="00F62F6A"/>
    <w:rsid w:val="00F70631"/>
    <w:rsid w:val="00F72882"/>
    <w:rsid w:val="00F75AE4"/>
    <w:rsid w:val="00F76BC1"/>
    <w:rsid w:val="00F77B13"/>
    <w:rsid w:val="00F82574"/>
    <w:rsid w:val="00F82680"/>
    <w:rsid w:val="00F841D2"/>
    <w:rsid w:val="00F86DF2"/>
    <w:rsid w:val="00F906F9"/>
    <w:rsid w:val="00F91A96"/>
    <w:rsid w:val="00F92BAF"/>
    <w:rsid w:val="00F92F3C"/>
    <w:rsid w:val="00F93058"/>
    <w:rsid w:val="00F9470E"/>
    <w:rsid w:val="00F97521"/>
    <w:rsid w:val="00FA086C"/>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2E57"/>
    <w:rsid w:val="00FF4540"/>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730808481">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59708938">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68634867">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98020390">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4F9C-61D4-7A41-9B79-2553CAA4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1916</Words>
  <Characters>10926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4</cp:revision>
  <dcterms:created xsi:type="dcterms:W3CDTF">2018-06-07T20:23:00Z</dcterms:created>
  <dcterms:modified xsi:type="dcterms:W3CDTF">2018-06-12T17:53:00Z</dcterms:modified>
</cp:coreProperties>
</file>